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45" w:rsidRPr="00B30845" w:rsidRDefault="00B30845" w:rsidP="00B308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MS Mincho" w:hAnsi="MS Mincho" w:cs="Times New Roman" w:hint="eastAsia"/>
          <w:b/>
          <w:sz w:val="28"/>
          <w:lang w:val="be-BY"/>
        </w:rPr>
        <w:t>Ҡ</w:t>
      </w:r>
      <w:r w:rsidRPr="00B30845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РЕШЕНИЕ</w:t>
      </w:r>
    </w:p>
    <w:p w:rsidR="00B30845" w:rsidRPr="00B30845" w:rsidRDefault="00B30845" w:rsidP="00B30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0845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B30845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B30845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B30845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B30845">
        <w:rPr>
          <w:rFonts w:ascii="Arial" w:hAnsi="Arial" w:cs="Arial"/>
          <w:b/>
          <w:sz w:val="24"/>
          <w:szCs w:val="24"/>
        </w:rPr>
        <w:t xml:space="preserve">  район  Республики  Башкортостан  27  созыва</w:t>
      </w:r>
    </w:p>
    <w:p w:rsidR="00B30845" w:rsidRPr="00B30845" w:rsidRDefault="00B30845" w:rsidP="00B30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0845" w:rsidRPr="00B30845" w:rsidRDefault="00B30845" w:rsidP="00B30845">
      <w:pPr>
        <w:pStyle w:val="ConsTitle"/>
        <w:widowControl/>
        <w:ind w:right="0"/>
        <w:jc w:val="center"/>
        <w:rPr>
          <w:sz w:val="24"/>
          <w:szCs w:val="24"/>
        </w:rPr>
      </w:pPr>
      <w:r w:rsidRPr="00B30845">
        <w:rPr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B30845">
        <w:rPr>
          <w:sz w:val="24"/>
          <w:szCs w:val="24"/>
        </w:rPr>
        <w:t>Урманский</w:t>
      </w:r>
      <w:proofErr w:type="spellEnd"/>
      <w:r w:rsidRPr="00B30845">
        <w:rPr>
          <w:sz w:val="24"/>
          <w:szCs w:val="24"/>
        </w:rPr>
        <w:t xml:space="preserve"> сельсовет муниципального района </w:t>
      </w:r>
      <w:proofErr w:type="spellStart"/>
      <w:r w:rsidRPr="00B30845">
        <w:rPr>
          <w:sz w:val="24"/>
          <w:szCs w:val="24"/>
        </w:rPr>
        <w:t>Иглинский</w:t>
      </w:r>
      <w:proofErr w:type="spellEnd"/>
      <w:r w:rsidRPr="00B30845">
        <w:rPr>
          <w:sz w:val="24"/>
          <w:szCs w:val="24"/>
        </w:rPr>
        <w:t xml:space="preserve"> район Республики Башкортостан от 13 ноября 2017 года  № 203  «Об установлении налога на имущество физических лиц» </w:t>
      </w:r>
    </w:p>
    <w:p w:rsidR="00B30845" w:rsidRPr="00B30845" w:rsidRDefault="00B30845" w:rsidP="00B30845">
      <w:pPr>
        <w:pStyle w:val="Default"/>
        <w:rPr>
          <w:rFonts w:ascii="Arial" w:hAnsi="Arial" w:cs="Arial"/>
        </w:rPr>
      </w:pPr>
      <w:r w:rsidRPr="00B30845">
        <w:rPr>
          <w:rFonts w:ascii="Arial" w:hAnsi="Arial" w:cs="Arial"/>
          <w:b/>
          <w:bCs/>
        </w:rPr>
        <w:tab/>
      </w:r>
    </w:p>
    <w:p w:rsidR="00B30845" w:rsidRPr="00B30845" w:rsidRDefault="00B30845" w:rsidP="00B308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</w:r>
      <w:proofErr w:type="gramStart"/>
      <w:r w:rsidRPr="00B30845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</w:t>
      </w:r>
      <w:proofErr w:type="spellStart"/>
      <w:r w:rsidRPr="00B30845">
        <w:rPr>
          <w:rFonts w:ascii="Arial" w:hAnsi="Arial" w:cs="Arial"/>
          <w:sz w:val="24"/>
          <w:szCs w:val="24"/>
        </w:rPr>
        <w:t>частивторой</w:t>
      </w:r>
      <w:proofErr w:type="spellEnd"/>
      <w:proofErr w:type="gramEnd"/>
      <w:r w:rsidRPr="00B30845">
        <w:rPr>
          <w:rFonts w:ascii="Arial" w:hAnsi="Arial" w:cs="Arial"/>
          <w:sz w:val="24"/>
          <w:szCs w:val="24"/>
        </w:rPr>
        <w:t xml:space="preserve"> Налогового  кодекса Российской Федерации, от 03.08.2018 года №334-ФЗ «О внесении изменений в статью 52 части первой и часть вторую Налогового кодекса Российской Федерации»</w:t>
      </w:r>
      <w:proofErr w:type="gramStart"/>
      <w:r w:rsidRPr="00B30845">
        <w:rPr>
          <w:rFonts w:ascii="Arial" w:hAnsi="Arial" w:cs="Arial"/>
          <w:sz w:val="24"/>
          <w:szCs w:val="24"/>
        </w:rPr>
        <w:t>,З</w:t>
      </w:r>
      <w:proofErr w:type="gramEnd"/>
      <w:r w:rsidRPr="00B30845">
        <w:rPr>
          <w:rFonts w:ascii="Arial" w:hAnsi="Arial" w:cs="Arial"/>
          <w:sz w:val="24"/>
          <w:szCs w:val="24"/>
        </w:rPr>
        <w:t xml:space="preserve">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1 части 1 статьи 3 Устава сельского поселения </w:t>
      </w:r>
      <w:proofErr w:type="spellStart"/>
      <w:r w:rsidRPr="00B30845">
        <w:rPr>
          <w:rFonts w:ascii="Arial" w:hAnsi="Arial" w:cs="Arial"/>
          <w:sz w:val="24"/>
          <w:szCs w:val="24"/>
        </w:rPr>
        <w:t>Урманский</w:t>
      </w:r>
      <w:proofErr w:type="spellEnd"/>
      <w:r w:rsidRPr="00B3084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30845">
        <w:rPr>
          <w:rFonts w:ascii="Arial" w:hAnsi="Arial" w:cs="Arial"/>
          <w:sz w:val="24"/>
          <w:szCs w:val="24"/>
        </w:rPr>
        <w:t>Иглинский</w:t>
      </w:r>
      <w:proofErr w:type="spellEnd"/>
      <w:r w:rsidRPr="00B30845">
        <w:rPr>
          <w:rFonts w:ascii="Arial" w:hAnsi="Arial" w:cs="Arial"/>
          <w:sz w:val="24"/>
          <w:szCs w:val="24"/>
        </w:rPr>
        <w:t xml:space="preserve"> Республики </w:t>
      </w:r>
      <w:proofErr w:type="spellStart"/>
      <w:r w:rsidRPr="00B30845">
        <w:rPr>
          <w:rFonts w:ascii="Arial" w:hAnsi="Arial" w:cs="Arial"/>
          <w:sz w:val="24"/>
          <w:szCs w:val="24"/>
        </w:rPr>
        <w:t>Башкортостан</w:t>
      </w:r>
      <w:r w:rsidRPr="00B30845">
        <w:rPr>
          <w:rFonts w:ascii="Arial" w:hAnsi="Arial" w:cs="Arial"/>
          <w:color w:val="000000"/>
          <w:sz w:val="24"/>
          <w:szCs w:val="24"/>
        </w:rPr>
        <w:t>Совет</w:t>
      </w:r>
      <w:proofErr w:type="spellEnd"/>
      <w:r w:rsidRPr="00B3084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B30845">
        <w:rPr>
          <w:rFonts w:ascii="Arial" w:hAnsi="Arial" w:cs="Arial"/>
          <w:sz w:val="24"/>
          <w:szCs w:val="24"/>
        </w:rPr>
        <w:t>Урманский</w:t>
      </w:r>
      <w:proofErr w:type="spellEnd"/>
      <w:r w:rsidRPr="00B30845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30845">
        <w:rPr>
          <w:rFonts w:ascii="Arial" w:hAnsi="Arial" w:cs="Arial"/>
          <w:color w:val="000000"/>
          <w:sz w:val="24"/>
          <w:szCs w:val="24"/>
        </w:rPr>
        <w:t>Иглинский</w:t>
      </w:r>
      <w:proofErr w:type="spellEnd"/>
      <w:r w:rsidRPr="00B30845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</w:t>
      </w:r>
      <w:r w:rsidRPr="00B3084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30845">
        <w:rPr>
          <w:rFonts w:ascii="Arial" w:hAnsi="Arial" w:cs="Arial"/>
          <w:sz w:val="24"/>
          <w:szCs w:val="24"/>
        </w:rPr>
        <w:t>решил:</w:t>
      </w:r>
      <w:r w:rsidRPr="00B30845">
        <w:rPr>
          <w:rFonts w:ascii="Arial" w:hAnsi="Arial" w:cs="Arial"/>
          <w:sz w:val="24"/>
          <w:szCs w:val="24"/>
        </w:rPr>
        <w:tab/>
      </w:r>
    </w:p>
    <w:p w:rsidR="00B30845" w:rsidRPr="00B30845" w:rsidRDefault="00B30845" w:rsidP="00B30845">
      <w:pPr>
        <w:pStyle w:val="ConsTitle"/>
        <w:widowControl/>
        <w:tabs>
          <w:tab w:val="left" w:pos="851"/>
        </w:tabs>
        <w:ind w:right="0" w:firstLine="851"/>
        <w:jc w:val="both"/>
        <w:rPr>
          <w:b w:val="0"/>
          <w:sz w:val="24"/>
          <w:szCs w:val="24"/>
        </w:rPr>
      </w:pPr>
      <w:r w:rsidRPr="00B30845">
        <w:rPr>
          <w:b w:val="0"/>
          <w:sz w:val="24"/>
          <w:szCs w:val="24"/>
        </w:rPr>
        <w:t xml:space="preserve">1. Внести в п. 2 решения Совета сельского поселения </w:t>
      </w:r>
      <w:proofErr w:type="spellStart"/>
      <w:r w:rsidRPr="00B30845">
        <w:rPr>
          <w:b w:val="0"/>
          <w:sz w:val="24"/>
          <w:szCs w:val="24"/>
        </w:rPr>
        <w:t>Урманский</w:t>
      </w:r>
      <w:proofErr w:type="spellEnd"/>
      <w:r w:rsidRPr="00B30845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B30845">
        <w:rPr>
          <w:b w:val="0"/>
          <w:sz w:val="24"/>
          <w:szCs w:val="24"/>
        </w:rPr>
        <w:t>Иглинский</w:t>
      </w:r>
      <w:proofErr w:type="spellEnd"/>
      <w:r w:rsidRPr="00B30845">
        <w:rPr>
          <w:b w:val="0"/>
          <w:sz w:val="24"/>
          <w:szCs w:val="24"/>
        </w:rPr>
        <w:t xml:space="preserve"> район Республики Башкортостан от 13 ноября 2017 года  № 203«Об установлении налога на имущество физических лиц» изменение, изложив его в новой редакции:</w:t>
      </w:r>
    </w:p>
    <w:p w:rsidR="00B30845" w:rsidRPr="00B30845" w:rsidRDefault="00B30845" w:rsidP="00B30845">
      <w:pPr>
        <w:pStyle w:val="Default"/>
        <w:jc w:val="both"/>
        <w:rPr>
          <w:rFonts w:ascii="Arial" w:hAnsi="Arial" w:cs="Arial"/>
        </w:rPr>
      </w:pPr>
      <w:r w:rsidRPr="00B30845">
        <w:rPr>
          <w:rFonts w:ascii="Arial" w:hAnsi="Arial" w:cs="Arial"/>
          <w:b/>
        </w:rPr>
        <w:tab/>
        <w:t>«</w:t>
      </w:r>
      <w:r w:rsidRPr="00B30845">
        <w:rPr>
          <w:rFonts w:ascii="Arial" w:hAnsi="Arial" w:cs="Arial"/>
        </w:rPr>
        <w:t>2. Установить следующие налоговые ставки по налогу:</w:t>
      </w:r>
    </w:p>
    <w:p w:rsidR="00B30845" w:rsidRPr="00B30845" w:rsidRDefault="00B30845" w:rsidP="00B30845">
      <w:pPr>
        <w:pStyle w:val="a6"/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 xml:space="preserve">2.1. </w:t>
      </w:r>
      <w:r w:rsidRPr="00B30845">
        <w:rPr>
          <w:rFonts w:ascii="Arial" w:hAnsi="Arial" w:cs="Arial"/>
          <w:b/>
          <w:sz w:val="24"/>
          <w:szCs w:val="24"/>
        </w:rPr>
        <w:t>0,3</w:t>
      </w:r>
      <w:r w:rsidRPr="00B30845">
        <w:rPr>
          <w:rFonts w:ascii="Arial" w:hAnsi="Arial" w:cs="Arial"/>
          <w:sz w:val="24"/>
          <w:szCs w:val="24"/>
        </w:rPr>
        <w:t xml:space="preserve"> процента в отношении:</w:t>
      </w:r>
    </w:p>
    <w:p w:rsidR="00B30845" w:rsidRPr="00B30845" w:rsidRDefault="00B30845" w:rsidP="00B30845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B30845" w:rsidRPr="00B30845" w:rsidRDefault="00B30845" w:rsidP="00B3084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0845" w:rsidRPr="00B30845" w:rsidRDefault="00B30845" w:rsidP="00B3084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  <w:t>единых недвижимых комплексов, в состав которых входит хотя бы один жилой дом;</w:t>
      </w:r>
    </w:p>
    <w:p w:rsidR="00B30845" w:rsidRPr="00B30845" w:rsidRDefault="00B30845" w:rsidP="00B3084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B30845">
        <w:rPr>
          <w:rFonts w:ascii="Arial" w:hAnsi="Arial" w:cs="Arial"/>
          <w:sz w:val="24"/>
          <w:szCs w:val="24"/>
        </w:rPr>
        <w:t>машино-мест</w:t>
      </w:r>
      <w:proofErr w:type="spellEnd"/>
      <w:r w:rsidRPr="00B30845">
        <w:rPr>
          <w:rFonts w:ascii="Arial" w:hAnsi="Arial" w:cs="Arial"/>
          <w:sz w:val="24"/>
          <w:szCs w:val="24"/>
        </w:rPr>
        <w:t xml:space="preserve">, в том числе расположенных в объектах налогообложения, указанных в </w:t>
      </w:r>
      <w:hyperlink r:id="rId4" w:anchor="P101" w:history="1">
        <w:r w:rsidRPr="00B30845">
          <w:rPr>
            <w:rStyle w:val="a5"/>
            <w:rFonts w:ascii="Arial" w:hAnsi="Arial" w:cs="Arial"/>
            <w:sz w:val="24"/>
            <w:szCs w:val="24"/>
          </w:rPr>
          <w:t>подпункте 2</w:t>
        </w:r>
      </w:hyperlink>
      <w:r w:rsidRPr="00B30845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B30845" w:rsidRPr="00B30845" w:rsidRDefault="00B30845" w:rsidP="00B3084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0845" w:rsidRPr="00B30845" w:rsidRDefault="00B30845" w:rsidP="00B3084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</w:r>
      <w:proofErr w:type="gramStart"/>
      <w:r w:rsidRPr="00B30845">
        <w:rPr>
          <w:rFonts w:ascii="Arial" w:hAnsi="Arial" w:cs="Arial"/>
          <w:sz w:val="24"/>
          <w:szCs w:val="24"/>
        </w:rPr>
        <w:t xml:space="preserve">2.2. </w:t>
      </w:r>
      <w:r w:rsidRPr="00B30845">
        <w:rPr>
          <w:rFonts w:ascii="Arial" w:hAnsi="Arial" w:cs="Arial"/>
          <w:b/>
          <w:sz w:val="24"/>
          <w:szCs w:val="24"/>
        </w:rPr>
        <w:t>2</w:t>
      </w:r>
      <w:r w:rsidRPr="00B30845">
        <w:rPr>
          <w:rFonts w:ascii="Arial" w:hAnsi="Arial" w:cs="Arial"/>
          <w:sz w:val="24"/>
          <w:szCs w:val="24"/>
        </w:rPr>
        <w:t xml:space="preserve">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B30845">
          <w:rPr>
            <w:rStyle w:val="a5"/>
            <w:rFonts w:ascii="Arial" w:hAnsi="Arial" w:cs="Arial"/>
            <w:sz w:val="24"/>
            <w:szCs w:val="24"/>
          </w:rPr>
          <w:t>пунктом 7 статьи 378.2</w:t>
        </w:r>
      </w:hyperlink>
      <w:r w:rsidRPr="00B30845">
        <w:rPr>
          <w:rFonts w:ascii="Arial" w:hAnsi="Arial" w:cs="Arial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B30845">
          <w:rPr>
            <w:rStyle w:val="a5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B30845">
        <w:rPr>
          <w:rFonts w:ascii="Arial" w:hAnsi="Arial" w:cs="Arial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30845" w:rsidRPr="00B30845" w:rsidRDefault="00B30845" w:rsidP="00B30845">
      <w:pPr>
        <w:pStyle w:val="ConsTitle"/>
        <w:widowControl/>
        <w:tabs>
          <w:tab w:val="left" w:pos="851"/>
        </w:tabs>
        <w:ind w:right="0"/>
        <w:jc w:val="both"/>
        <w:rPr>
          <w:b w:val="0"/>
          <w:sz w:val="24"/>
          <w:szCs w:val="24"/>
        </w:rPr>
      </w:pPr>
      <w:r w:rsidRPr="00B30845">
        <w:rPr>
          <w:b w:val="0"/>
          <w:sz w:val="24"/>
          <w:szCs w:val="24"/>
        </w:rPr>
        <w:tab/>
        <w:t xml:space="preserve">2.3. </w:t>
      </w:r>
      <w:r w:rsidRPr="00B30845">
        <w:rPr>
          <w:sz w:val="24"/>
          <w:szCs w:val="24"/>
        </w:rPr>
        <w:t>0,5</w:t>
      </w:r>
      <w:r w:rsidRPr="00B30845">
        <w:rPr>
          <w:b w:val="0"/>
          <w:sz w:val="24"/>
          <w:szCs w:val="24"/>
        </w:rPr>
        <w:t xml:space="preserve"> процента в отношении прочих объектов налогообложения. </w:t>
      </w:r>
    </w:p>
    <w:p w:rsidR="00B30845" w:rsidRPr="00B30845" w:rsidRDefault="00B30845" w:rsidP="00B30845">
      <w:pPr>
        <w:pStyle w:val="ConsNonformat"/>
        <w:widowControl/>
        <w:tabs>
          <w:tab w:val="left" w:pos="851"/>
        </w:tabs>
        <w:ind w:right="0"/>
        <w:jc w:val="both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ab/>
        <w:t>2.4  Абзац 2 и 5 п. 2.1 распространяются на правоотношения, связанные с исчислением налога на имущество физических лиц с 01.01.2017 года</w:t>
      </w:r>
      <w:proofErr w:type="gramStart"/>
      <w:r w:rsidRPr="00B30845">
        <w:rPr>
          <w:rFonts w:ascii="Arial" w:hAnsi="Arial" w:cs="Arial"/>
          <w:sz w:val="24"/>
          <w:szCs w:val="24"/>
        </w:rPr>
        <w:t>.»</w:t>
      </w:r>
      <w:proofErr w:type="gramEnd"/>
    </w:p>
    <w:p w:rsidR="00B30845" w:rsidRPr="00B30845" w:rsidRDefault="00B30845" w:rsidP="00B30845">
      <w:pPr>
        <w:tabs>
          <w:tab w:val="left" w:pos="851"/>
        </w:tabs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lastRenderedPageBreak/>
        <w:t xml:space="preserve">2.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</w:t>
      </w:r>
      <w:proofErr w:type="gramStart"/>
      <w:r w:rsidRPr="00B30845">
        <w:rPr>
          <w:rFonts w:ascii="Arial" w:hAnsi="Arial" w:cs="Arial"/>
          <w:sz w:val="24"/>
          <w:szCs w:val="24"/>
        </w:rPr>
        <w:t>–</w:t>
      </w:r>
      <w:proofErr w:type="spellStart"/>
      <w:r w:rsidRPr="00B30845">
        <w:rPr>
          <w:rFonts w:ascii="Arial" w:hAnsi="Arial" w:cs="Arial"/>
          <w:sz w:val="24"/>
          <w:szCs w:val="24"/>
        </w:rPr>
        <w:t>Т</w:t>
      </w:r>
      <w:proofErr w:type="gramEnd"/>
      <w:r w:rsidRPr="00B30845">
        <w:rPr>
          <w:rFonts w:ascii="Arial" w:hAnsi="Arial" w:cs="Arial"/>
          <w:sz w:val="24"/>
          <w:szCs w:val="24"/>
        </w:rPr>
        <w:t>ангатаров</w:t>
      </w:r>
      <w:proofErr w:type="spellEnd"/>
      <w:r w:rsidRPr="00B30845">
        <w:rPr>
          <w:rFonts w:ascii="Arial" w:hAnsi="Arial" w:cs="Arial"/>
          <w:sz w:val="24"/>
          <w:szCs w:val="24"/>
        </w:rPr>
        <w:t xml:space="preserve"> Б.Ф.).</w:t>
      </w:r>
    </w:p>
    <w:p w:rsidR="00B30845" w:rsidRPr="00B30845" w:rsidRDefault="00B30845" w:rsidP="00B30845">
      <w:pPr>
        <w:pStyle w:val="a4"/>
        <w:ind w:firstLine="425"/>
        <w:jc w:val="both"/>
        <w:rPr>
          <w:rFonts w:ascii="Arial" w:hAnsi="Arial" w:cs="Arial"/>
          <w:sz w:val="24"/>
          <w:szCs w:val="24"/>
        </w:rPr>
      </w:pP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  <w:r w:rsidRPr="00B30845">
        <w:rPr>
          <w:rFonts w:ascii="Arial" w:eastAsia="Calibri" w:hAnsi="Arial" w:cs="Arial"/>
          <w:sz w:val="24"/>
          <w:szCs w:val="24"/>
        </w:rPr>
        <w:t xml:space="preserve">           </w:t>
      </w:r>
      <w:r w:rsidRPr="00B30845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B30845">
        <w:rPr>
          <w:rFonts w:ascii="Arial" w:hAnsi="Arial" w:cs="Arial"/>
          <w:sz w:val="24"/>
          <w:szCs w:val="24"/>
        </w:rPr>
        <w:t>Р.Б.Калкаманов</w:t>
      </w:r>
      <w:proofErr w:type="spellEnd"/>
      <w:r w:rsidRPr="00B30845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 xml:space="preserve">от «23»  апреля 2019 года </w:t>
      </w: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  <w:r w:rsidRPr="00B30845">
        <w:rPr>
          <w:rFonts w:ascii="Arial" w:hAnsi="Arial" w:cs="Arial"/>
          <w:sz w:val="24"/>
          <w:szCs w:val="24"/>
        </w:rPr>
        <w:t xml:space="preserve">№ 320 </w:t>
      </w: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</w:p>
    <w:p w:rsidR="00B30845" w:rsidRPr="00B30845" w:rsidRDefault="00B30845" w:rsidP="00B30845">
      <w:pPr>
        <w:spacing w:after="0"/>
        <w:rPr>
          <w:rFonts w:ascii="Arial" w:hAnsi="Arial" w:cs="Arial"/>
          <w:sz w:val="24"/>
          <w:szCs w:val="24"/>
        </w:rPr>
      </w:pPr>
    </w:p>
    <w:p w:rsidR="00BF3CA8" w:rsidRPr="00B30845" w:rsidRDefault="00BF3CA8">
      <w:pPr>
        <w:rPr>
          <w:rFonts w:ascii="Arial" w:hAnsi="Arial" w:cs="Arial"/>
          <w:sz w:val="24"/>
          <w:szCs w:val="24"/>
        </w:rPr>
      </w:pPr>
    </w:p>
    <w:sectPr w:rsidR="00BF3CA8" w:rsidRPr="00B3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845"/>
    <w:rsid w:val="00B30845"/>
    <w:rsid w:val="00B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8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B308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B30845"/>
    <w:rPr>
      <w:rFonts w:ascii="Calibri" w:eastAsia="Calibri" w:hAnsi="Calibri"/>
      <w:lang w:eastAsia="en-US"/>
    </w:rPr>
  </w:style>
  <w:style w:type="paragraph" w:styleId="a4">
    <w:name w:val="No Spacing"/>
    <w:aliases w:val="ПФ-таб.текст"/>
    <w:link w:val="a3"/>
    <w:uiPriority w:val="1"/>
    <w:qFormat/>
    <w:rsid w:val="00B30845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Hyperlink"/>
    <w:basedOn w:val="a0"/>
    <w:uiPriority w:val="99"/>
    <w:unhideWhenUsed/>
    <w:rsid w:val="00B30845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3084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845"/>
    <w:rPr>
      <w:rFonts w:ascii="Calibri" w:eastAsia="Times New Roman" w:hAnsi="Calibri" w:cs="Times New Roman"/>
    </w:rPr>
  </w:style>
  <w:style w:type="paragraph" w:customStyle="1" w:styleId="Default">
    <w:name w:val="Default"/>
    <w:rsid w:val="00B30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3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B3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400B4530E30CF72F1126F3497F56975B9A5D5C08313362D1AC5BCCA1A16670FA1A26BF60AA03448474DE0BA54BA954642540B5799h428E" TargetMode="External"/><Relationship Id="rId5" Type="http://schemas.openxmlformats.org/officeDocument/2006/relationships/hyperlink" Target="consultantplus://offline/ref=940400B4530E30CF72F1126F3497F56975B9A5D5C08313362D1AC5BCCA1A16670FA1A26BF30DAD3448474DE0BA54BA954642540B5799h428E" TargetMode="External"/><Relationship Id="rId4" Type="http://schemas.openxmlformats.org/officeDocument/2006/relationships/hyperlink" Target="file:///C:\Users\&#1052;&#1072;&#1081;&#1089;&#1082;&#1080;&#1081;\Desktop\&#1052;&#1086;&#1080;%20&#1076;&#1086;&#1082;&#1091;&#1084;&#1077;&#1085;&#1090;&#1099;\&#1057;&#1086;&#1074;&#1077;&#1090;\&#1057;&#1086;&#1074;&#1077;&#1090;%202019%20&#1075;&#1086;&#1076;\&#1057;&#1086;&#1074;&#1077;&#1090;%2015.04.2019&#1075;\&#1042;&#1085;&#1077;&#1089;&#1077;&#1085;&#1080;&#1077;%20&#1080;&#1079;&#1084;&#1077;&#1085;&#1077;&#1085;&#1080;&#1081;%20&#1074;%20&#1080;&#1084;&#1091;&#1097;&#1077;&#1089;&#1090;&#1074;&#1077;&#1085;&#1085;&#1099;&#1081;%20&#1085;&#1072;&#1083;&#1086;&#1075;%202019&#1075;.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>SE7EN TEAMS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2019-08-01T06:31:00Z</dcterms:created>
  <dcterms:modified xsi:type="dcterms:W3CDTF">2019-08-01T06:33:00Z</dcterms:modified>
</cp:coreProperties>
</file>