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DA" w:rsidRDefault="001C03DA" w:rsidP="001C03DA">
      <w:pPr>
        <w:pStyle w:val="a3"/>
        <w:spacing w:line="276" w:lineRule="auto"/>
        <w:jc w:val="center"/>
        <w:rPr>
          <w:b/>
          <w:sz w:val="28"/>
          <w:szCs w:val="28"/>
        </w:rPr>
      </w:pPr>
    </w:p>
    <w:tbl>
      <w:tblPr>
        <w:tblW w:w="11100" w:type="dxa"/>
        <w:jc w:val="center"/>
        <w:tblInd w:w="-638" w:type="dxa"/>
        <w:tblLayout w:type="fixed"/>
        <w:tblLook w:val="04A0"/>
      </w:tblPr>
      <w:tblGrid>
        <w:gridCol w:w="4838"/>
        <w:gridCol w:w="1595"/>
        <w:gridCol w:w="4667"/>
      </w:tblGrid>
      <w:tr w:rsidR="001C03DA" w:rsidRPr="001C03DA" w:rsidTr="00CE15E0">
        <w:trPr>
          <w:jc w:val="center"/>
        </w:trPr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3DA" w:rsidRPr="00406E46" w:rsidRDefault="001C03DA" w:rsidP="00CE1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46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406E46">
              <w:rPr>
                <w:rFonts w:ascii="Times New Roman" w:eastAsia="MS Mincho" w:hAnsi="MS Mincho"/>
                <w:sz w:val="24"/>
                <w:szCs w:val="24"/>
                <w:lang w:val="be-BY"/>
              </w:rPr>
              <w:t>Ҡ</w:t>
            </w:r>
            <w:r w:rsidRPr="00406E46">
              <w:rPr>
                <w:rFonts w:ascii="Times New Roman" w:hAnsi="Times New Roman"/>
                <w:sz w:val="24"/>
                <w:szCs w:val="24"/>
              </w:rPr>
              <w:t>ОРТОСТАН РЕСПУБЛИКАҺ</w:t>
            </w:r>
            <w:proofErr w:type="gramStart"/>
            <w:r w:rsidRPr="00406E4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1C03DA" w:rsidRPr="00406E46" w:rsidRDefault="001C03DA" w:rsidP="00CE1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46">
              <w:rPr>
                <w:rFonts w:ascii="Times New Roman" w:hAnsi="Times New Roman"/>
                <w:sz w:val="24"/>
                <w:szCs w:val="24"/>
              </w:rPr>
              <w:t>ИГЛИН РАЙОНЫ</w:t>
            </w:r>
            <w:r w:rsidRPr="00406E46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 РАЙОНЫНЫҢ </w:t>
            </w:r>
            <w:r w:rsidRPr="00406E46">
              <w:rPr>
                <w:rFonts w:ascii="Times New Roman" w:hAnsi="Times New Roman"/>
                <w:sz w:val="24"/>
                <w:szCs w:val="24"/>
              </w:rPr>
              <w:br/>
              <w:t>УРМАН АУЫЛ СОВЕТЫ</w:t>
            </w:r>
          </w:p>
          <w:p w:rsidR="001C03DA" w:rsidRPr="00406E46" w:rsidRDefault="001C03DA" w:rsidP="00CE1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46">
              <w:rPr>
                <w:rFonts w:ascii="Times New Roman" w:hAnsi="Times New Roman"/>
                <w:sz w:val="24"/>
                <w:szCs w:val="24"/>
              </w:rPr>
              <w:t>АУЫЛ  БИЛӘМӘҺЕ  СОВЕТЫ</w:t>
            </w:r>
          </w:p>
          <w:p w:rsidR="001C03DA" w:rsidRPr="00406E46" w:rsidRDefault="001C03DA" w:rsidP="00CE15E0">
            <w:pPr>
              <w:rPr>
                <w:sz w:val="20"/>
                <w:szCs w:val="20"/>
              </w:rPr>
            </w:pPr>
            <w:r w:rsidRPr="00406E46">
              <w:rPr>
                <w:sz w:val="16"/>
                <w:szCs w:val="16"/>
              </w:rPr>
              <w:t xml:space="preserve">         </w:t>
            </w:r>
            <w:r w:rsidRPr="00406E46">
              <w:rPr>
                <w:sz w:val="20"/>
                <w:szCs w:val="20"/>
              </w:rPr>
              <w:t xml:space="preserve">452405, Урман  </w:t>
            </w:r>
            <w:proofErr w:type="spellStart"/>
            <w:r w:rsidRPr="00406E46">
              <w:rPr>
                <w:sz w:val="20"/>
                <w:szCs w:val="20"/>
              </w:rPr>
              <w:t>ауылы</w:t>
            </w:r>
            <w:proofErr w:type="spellEnd"/>
            <w:r w:rsidRPr="00406E46">
              <w:rPr>
                <w:sz w:val="20"/>
                <w:szCs w:val="20"/>
              </w:rPr>
              <w:t xml:space="preserve">, Калинин </w:t>
            </w:r>
            <w:proofErr w:type="spellStart"/>
            <w:r w:rsidRPr="00406E46">
              <w:rPr>
                <w:sz w:val="20"/>
                <w:szCs w:val="20"/>
              </w:rPr>
              <w:t>урамы</w:t>
            </w:r>
            <w:proofErr w:type="spellEnd"/>
            <w:r w:rsidRPr="00406E46">
              <w:rPr>
                <w:sz w:val="20"/>
                <w:szCs w:val="20"/>
              </w:rPr>
              <w:t>, 30</w:t>
            </w:r>
          </w:p>
          <w:p w:rsidR="001C03DA" w:rsidRPr="00406E46" w:rsidRDefault="001C03DA" w:rsidP="00CE15E0">
            <w:pPr>
              <w:jc w:val="center"/>
              <w:rPr>
                <w:sz w:val="20"/>
                <w:szCs w:val="20"/>
              </w:rPr>
            </w:pPr>
            <w:r w:rsidRPr="00406E46">
              <w:rPr>
                <w:sz w:val="20"/>
                <w:szCs w:val="20"/>
              </w:rPr>
              <w:t>Тел.(34795)2-61-97, факс 2-61-33</w:t>
            </w:r>
          </w:p>
          <w:p w:rsidR="001C03DA" w:rsidRPr="00406E46" w:rsidRDefault="001C03DA" w:rsidP="00CE15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6E46">
              <w:rPr>
                <w:rFonts w:ascii="Times New Roman" w:hAnsi="Times New Roman"/>
                <w:sz w:val="20"/>
                <w:szCs w:val="20"/>
                <w:lang w:val="en-US"/>
              </w:rPr>
              <w:t>e-mail: sp.urman@inbox.ru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3DA" w:rsidRPr="00406E46" w:rsidRDefault="001C03DA" w:rsidP="00CE15E0">
            <w:pPr>
              <w:pStyle w:val="1"/>
              <w:rPr>
                <w:b w:val="0"/>
                <w:sz w:val="20"/>
                <w:lang w:val="en-US"/>
              </w:rPr>
            </w:pPr>
          </w:p>
          <w:p w:rsidR="001C03DA" w:rsidRPr="00406E46" w:rsidRDefault="001C03DA" w:rsidP="00CE15E0">
            <w:pPr>
              <w:pStyle w:val="1"/>
              <w:rPr>
                <w:b w:val="0"/>
                <w:sz w:val="20"/>
              </w:rPr>
            </w:pPr>
            <w:r w:rsidRPr="00622557">
              <w:rPr>
                <w:b w:val="0"/>
                <w:noProof/>
                <w:sz w:val="20"/>
              </w:rPr>
              <w:drawing>
                <wp:inline distT="0" distB="0" distL="0" distR="0">
                  <wp:extent cx="685800" cy="9048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3DA" w:rsidRPr="00406E46" w:rsidRDefault="001C03DA" w:rsidP="00CE1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46">
              <w:rPr>
                <w:rFonts w:ascii="Times New Roman" w:hAnsi="Times New Roman"/>
                <w:sz w:val="24"/>
                <w:szCs w:val="24"/>
              </w:rPr>
              <w:t>СОВЕТ СЕЛЬСКОГО ПОСЕЛЕНИЯ</w:t>
            </w:r>
          </w:p>
          <w:p w:rsidR="001C03DA" w:rsidRPr="00406E46" w:rsidRDefault="001C03DA" w:rsidP="00CE1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46">
              <w:rPr>
                <w:rFonts w:ascii="Times New Roman" w:hAnsi="Times New Roman"/>
                <w:sz w:val="24"/>
                <w:szCs w:val="24"/>
              </w:rPr>
              <w:t>УРМАНСКИЙ СЕЛЬСОВЕТ   МУНИЦИПАЛЬНОГО РАЙОНА ИГЛИНСКИЙ РАЙОН</w:t>
            </w:r>
            <w:r w:rsidRPr="00406E46">
              <w:rPr>
                <w:rFonts w:ascii="Times New Roman" w:hAnsi="Times New Roman"/>
                <w:sz w:val="24"/>
                <w:szCs w:val="24"/>
              </w:rPr>
              <w:br/>
              <w:t>РЕСПУБЛИКИ  БАШКОРТОСТАН</w:t>
            </w:r>
          </w:p>
          <w:p w:rsidR="001C03DA" w:rsidRPr="00406E46" w:rsidRDefault="001C03DA" w:rsidP="00CE15E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E46">
              <w:rPr>
                <w:rFonts w:ascii="Times New Roman" w:hAnsi="Times New Roman"/>
                <w:sz w:val="20"/>
                <w:szCs w:val="20"/>
              </w:rPr>
              <w:t>452425, с. Урман, ул. Калинина, 30</w:t>
            </w:r>
          </w:p>
          <w:p w:rsidR="001C03DA" w:rsidRPr="00406E46" w:rsidRDefault="001C03DA" w:rsidP="00CE15E0">
            <w:pPr>
              <w:jc w:val="center"/>
              <w:rPr>
                <w:sz w:val="16"/>
                <w:szCs w:val="16"/>
              </w:rPr>
            </w:pPr>
            <w:r w:rsidRPr="00406E46">
              <w:rPr>
                <w:sz w:val="16"/>
                <w:szCs w:val="16"/>
              </w:rPr>
              <w:t>Тел.(34795)2-61-97, факс 2-61-33</w:t>
            </w:r>
          </w:p>
          <w:p w:rsidR="001C03DA" w:rsidRPr="00406E46" w:rsidRDefault="001C03DA" w:rsidP="00CE15E0">
            <w:pPr>
              <w:pStyle w:val="a5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06E46">
              <w:rPr>
                <w:rFonts w:ascii="Times New Roman" w:hAnsi="Times New Roman"/>
                <w:sz w:val="18"/>
                <w:szCs w:val="18"/>
                <w:lang w:val="en-US"/>
              </w:rPr>
              <w:t>e-mail: sp.urman@inbox.ru</w:t>
            </w:r>
          </w:p>
        </w:tc>
      </w:tr>
    </w:tbl>
    <w:p w:rsidR="001C03DA" w:rsidRDefault="001C03DA" w:rsidP="001C03DA">
      <w:pPr>
        <w:rPr>
          <w:rFonts w:ascii="Times New Roman" w:hAnsi="Times New Roman"/>
          <w:b/>
          <w:sz w:val="28"/>
        </w:rPr>
      </w:pPr>
      <w:r w:rsidRPr="004343A4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rFonts w:ascii="Times New Roman" w:hAnsi="Times New Roman"/>
          <w:b/>
          <w:sz w:val="28"/>
        </w:rPr>
        <w:t>АРАР                                                                                                  РЕШЕНИЕ</w:t>
      </w:r>
    </w:p>
    <w:p w:rsidR="001C03DA" w:rsidRPr="001C03DA" w:rsidRDefault="001C03DA" w:rsidP="001C03D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Совета  сельского  поселения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Урманский</w:t>
      </w:r>
      <w:proofErr w:type="spellEnd"/>
      <w:r>
        <w:rPr>
          <w:rFonts w:ascii="Times New Roman" w:hAnsi="Times New Roman"/>
          <w:b/>
          <w:sz w:val="28"/>
        </w:rPr>
        <w:t xml:space="preserve">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</w:rPr>
        <w:t>Иглинский</w:t>
      </w:r>
      <w:proofErr w:type="spellEnd"/>
      <w:r>
        <w:rPr>
          <w:rFonts w:ascii="Times New Roman" w:hAnsi="Times New Roman"/>
          <w:b/>
          <w:sz w:val="28"/>
        </w:rPr>
        <w:t xml:space="preserve">  район  Республики  Башкортостан  26  созыва</w:t>
      </w:r>
    </w:p>
    <w:p w:rsidR="001C03DA" w:rsidRDefault="001C03DA" w:rsidP="001C03DA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1C03DA" w:rsidRPr="00D22A23" w:rsidRDefault="001C03DA" w:rsidP="001C03DA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генерального плана и правил землепользования и застройки сельского поселения </w:t>
      </w:r>
      <w:proofErr w:type="spellStart"/>
      <w:r>
        <w:rPr>
          <w:b/>
          <w:sz w:val="28"/>
          <w:szCs w:val="28"/>
        </w:rPr>
        <w:t>Урманский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1C03DA" w:rsidRDefault="001C03DA" w:rsidP="001C03DA">
      <w:pPr>
        <w:pStyle w:val="a3"/>
        <w:spacing w:line="276" w:lineRule="auto"/>
        <w:jc w:val="center"/>
        <w:rPr>
          <w:szCs w:val="28"/>
        </w:rPr>
      </w:pPr>
    </w:p>
    <w:p w:rsidR="001C03DA" w:rsidRDefault="001C03DA" w:rsidP="001C03DA">
      <w:pPr>
        <w:pStyle w:val="21"/>
        <w:spacing w:before="0"/>
        <w:ind w:firstLine="709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№ 131-ФЗ от 06.10.2003г. «Об общих принципах организации местного самоуправления в Российской Федерации», Устава сельского поселения </w:t>
      </w:r>
      <w:proofErr w:type="spellStart"/>
      <w:r>
        <w:rPr>
          <w:szCs w:val="28"/>
        </w:rPr>
        <w:t>Урманский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 район Республики Башкортостан, с учетом протокола публичных слушаний и заключения комиссии по подготовке и проведению публичных слушаний по проекту генерального плана и правил землепользования и застройки, Совет сельского поселения </w:t>
      </w:r>
      <w:proofErr w:type="spellStart"/>
      <w:r>
        <w:t>Урманский</w:t>
      </w:r>
      <w:proofErr w:type="spellEnd"/>
      <w: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Иглинский</w:t>
      </w:r>
      <w:proofErr w:type="spellEnd"/>
      <w:proofErr w:type="gramEnd"/>
      <w:r>
        <w:rPr>
          <w:szCs w:val="28"/>
        </w:rPr>
        <w:t xml:space="preserve"> район Республики Башкортостан решил:</w:t>
      </w:r>
    </w:p>
    <w:p w:rsidR="001C03DA" w:rsidRDefault="001C03DA" w:rsidP="001C03DA">
      <w:pPr>
        <w:pStyle w:val="21"/>
        <w:ind w:firstLine="567"/>
        <w:rPr>
          <w:szCs w:val="28"/>
        </w:rPr>
      </w:pPr>
      <w:r>
        <w:rPr>
          <w:szCs w:val="28"/>
        </w:rPr>
        <w:t xml:space="preserve">1. Утвердить генеральный план и правила землепользования и застройки сельского поселения </w:t>
      </w:r>
      <w:proofErr w:type="spellStart"/>
      <w:r>
        <w:rPr>
          <w:szCs w:val="28"/>
        </w:rPr>
        <w:t>Урманский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 район Республики Башкортостан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прилагается).</w:t>
      </w:r>
    </w:p>
    <w:p w:rsidR="001C03DA" w:rsidRPr="001C03DA" w:rsidRDefault="001C03DA" w:rsidP="001C03DA">
      <w:pPr>
        <w:tabs>
          <w:tab w:val="left" w:pos="0"/>
          <w:tab w:val="left" w:pos="709"/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03D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</w:t>
      </w:r>
      <w:r w:rsidRPr="001C03D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C03DA">
        <w:rPr>
          <w:rFonts w:ascii="Times New Roman" w:hAnsi="Times New Roman" w:cs="Times New Roman"/>
          <w:sz w:val="28"/>
          <w:szCs w:val="28"/>
        </w:rPr>
        <w:t xml:space="preserve"> сельсовет Республика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Урман, ул. Калинина, д. 4</w:t>
      </w:r>
      <w:r w:rsidRPr="001C03DA">
        <w:rPr>
          <w:rFonts w:ascii="Times New Roman" w:hAnsi="Times New Roman" w:cs="Times New Roman"/>
          <w:sz w:val="28"/>
          <w:szCs w:val="28"/>
        </w:rPr>
        <w:t>.</w:t>
      </w:r>
    </w:p>
    <w:p w:rsidR="001C03DA" w:rsidRPr="001C03DA" w:rsidRDefault="001C03DA" w:rsidP="001C03DA">
      <w:pPr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3DA">
        <w:rPr>
          <w:rStyle w:val="FontStyle19"/>
          <w:sz w:val="28"/>
          <w:szCs w:val="28"/>
        </w:rPr>
        <w:t xml:space="preserve">3. </w:t>
      </w:r>
      <w:proofErr w:type="gramStart"/>
      <w:r w:rsidRPr="001C03DA">
        <w:rPr>
          <w:rStyle w:val="FontStyle19"/>
          <w:sz w:val="28"/>
          <w:szCs w:val="28"/>
        </w:rPr>
        <w:t>Контроль за</w:t>
      </w:r>
      <w:proofErr w:type="gramEnd"/>
      <w:r w:rsidRPr="001C03DA">
        <w:rPr>
          <w:rStyle w:val="FontStyle19"/>
          <w:sz w:val="28"/>
          <w:szCs w:val="28"/>
        </w:rPr>
        <w:t xml:space="preserve"> исполнением настоящего решения возложить </w:t>
      </w:r>
      <w:r w:rsidRPr="001C03DA">
        <w:rPr>
          <w:rFonts w:ascii="Times New Roman" w:hAnsi="Times New Roman" w:cs="Times New Roman"/>
          <w:sz w:val="28"/>
          <w:szCs w:val="28"/>
        </w:rPr>
        <w:t>на Постоянную комиссию Совет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</w:t>
      </w:r>
      <w:r w:rsidRPr="001C03D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C03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03D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C03DA">
        <w:rPr>
          <w:rFonts w:ascii="Times New Roman" w:hAnsi="Times New Roman" w:cs="Times New Roman"/>
          <w:sz w:val="28"/>
          <w:szCs w:val="28"/>
        </w:rPr>
        <w:t xml:space="preserve"> район по развитию предпринимательства, земельным вопросам, благоустройству и э</w:t>
      </w:r>
      <w:r>
        <w:rPr>
          <w:rFonts w:ascii="Times New Roman" w:hAnsi="Times New Roman" w:cs="Times New Roman"/>
          <w:sz w:val="28"/>
          <w:szCs w:val="28"/>
        </w:rPr>
        <w:t xml:space="preserve">кологии (председатель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</w:t>
      </w:r>
      <w:r w:rsidRPr="001C03DA">
        <w:rPr>
          <w:rFonts w:ascii="Times New Roman" w:hAnsi="Times New Roman" w:cs="Times New Roman"/>
          <w:sz w:val="28"/>
          <w:szCs w:val="28"/>
        </w:rPr>
        <w:t>.).</w:t>
      </w:r>
    </w:p>
    <w:p w:rsidR="001C03DA" w:rsidRPr="001C03DA" w:rsidRDefault="001C03DA" w:rsidP="001C0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DA" w:rsidRDefault="001C03DA" w:rsidP="001C0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A">
        <w:rPr>
          <w:rFonts w:ascii="Times New Roman" w:hAnsi="Times New Roman" w:cs="Times New Roman"/>
          <w:sz w:val="28"/>
          <w:szCs w:val="28"/>
        </w:rPr>
        <w:t xml:space="preserve">Глава сельского  поселения                                         </w:t>
      </w:r>
      <w:r w:rsidRPr="001C03DA">
        <w:rPr>
          <w:rFonts w:ascii="Times New Roman" w:hAnsi="Times New Roman" w:cs="Times New Roman"/>
          <w:sz w:val="28"/>
          <w:szCs w:val="28"/>
        </w:rPr>
        <w:tab/>
      </w:r>
      <w:r w:rsidRPr="001C03DA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Р.Б.Калкаманов</w:t>
      </w:r>
      <w:proofErr w:type="spellEnd"/>
    </w:p>
    <w:p w:rsidR="001C03DA" w:rsidRPr="001C03DA" w:rsidRDefault="001C03DA" w:rsidP="001C03DA">
      <w:pPr>
        <w:pStyle w:val="3"/>
        <w:ind w:firstLine="0"/>
      </w:pPr>
    </w:p>
    <w:p w:rsidR="001C03DA" w:rsidRPr="001C03DA" w:rsidRDefault="001C03DA" w:rsidP="001C03DA">
      <w:pPr>
        <w:pStyle w:val="3"/>
        <w:ind w:firstLine="0"/>
        <w:rPr>
          <w:sz w:val="24"/>
          <w:szCs w:val="24"/>
        </w:rPr>
      </w:pPr>
      <w:r w:rsidRPr="001C03DA">
        <w:t>«11 »</w:t>
      </w:r>
      <w:r>
        <w:t xml:space="preserve"> </w:t>
      </w:r>
      <w:r w:rsidRPr="001C03DA">
        <w:t>сентября 2015 г.</w:t>
      </w:r>
    </w:p>
    <w:p w:rsidR="001C03DA" w:rsidRPr="001C03DA" w:rsidRDefault="001C03DA" w:rsidP="001C03DA">
      <w:pPr>
        <w:pStyle w:val="3"/>
        <w:ind w:firstLine="0"/>
      </w:pPr>
      <w:r w:rsidRPr="001C03DA">
        <w:t>№ 421</w:t>
      </w:r>
    </w:p>
    <w:p w:rsidR="00F55FB4" w:rsidRPr="001C03DA" w:rsidRDefault="00F55FB4">
      <w:pPr>
        <w:rPr>
          <w:rFonts w:ascii="Times New Roman" w:hAnsi="Times New Roman" w:cs="Times New Roman"/>
        </w:rPr>
      </w:pPr>
    </w:p>
    <w:sectPr w:rsidR="00F55FB4" w:rsidRPr="001C03DA" w:rsidSect="00E351B7">
      <w:pgSz w:w="11906" w:h="16838"/>
      <w:pgMar w:top="426" w:right="851" w:bottom="142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3DA"/>
    <w:rsid w:val="001C03DA"/>
    <w:rsid w:val="00592CEE"/>
    <w:rsid w:val="00F5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03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C03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C03D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1C03D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03DA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basedOn w:val="a0"/>
    <w:rsid w:val="001C03DA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с отступом 21"/>
    <w:basedOn w:val="a"/>
    <w:rsid w:val="001C03DA"/>
    <w:pPr>
      <w:widowControl w:val="0"/>
      <w:suppressAutoHyphens/>
      <w:autoSpaceDE w:val="0"/>
      <w:spacing w:before="20" w:after="0" w:line="240" w:lineRule="auto"/>
      <w:ind w:firstLine="740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1C03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link w:val="a6"/>
    <w:uiPriority w:val="99"/>
    <w:qFormat/>
    <w:rsid w:val="001C03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99"/>
    <w:locked/>
    <w:rsid w:val="001C03DA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C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2016-09-07T06:42:00Z</dcterms:created>
  <dcterms:modified xsi:type="dcterms:W3CDTF">2016-09-07T07:24:00Z</dcterms:modified>
</cp:coreProperties>
</file>