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84" w:rsidRPr="00D11C78" w:rsidRDefault="00FC1784" w:rsidP="00FC1784">
      <w:pPr>
        <w:rPr>
          <w:rFonts w:ascii="Arial" w:hAnsi="Arial" w:cs="Arial"/>
          <w:b/>
          <w:sz w:val="28"/>
          <w:szCs w:val="28"/>
        </w:rPr>
      </w:pPr>
      <w:r w:rsidRPr="00D11C78">
        <w:rPr>
          <w:rFonts w:ascii="Arial" w:eastAsia="MS Mincho" w:hAnsi="MS Mincho" w:cs="Arial"/>
          <w:b/>
          <w:sz w:val="28"/>
          <w:lang w:val="be-BY"/>
        </w:rPr>
        <w:t>Ҡ</w:t>
      </w:r>
      <w:r w:rsidRPr="00D11C78">
        <w:rPr>
          <w:rFonts w:ascii="Arial" w:hAnsi="Arial" w:cs="Arial"/>
          <w:b/>
          <w:sz w:val="28"/>
        </w:rPr>
        <w:t>АРАР</w:t>
      </w:r>
      <w:r w:rsidRPr="00D11C78">
        <w:rPr>
          <w:rFonts w:ascii="Arial" w:hAnsi="Arial" w:cs="Arial"/>
          <w:b/>
          <w:sz w:val="28"/>
          <w:szCs w:val="28"/>
        </w:rPr>
        <w:t xml:space="preserve">                                                                                                РЕШЕНИЕ</w:t>
      </w:r>
    </w:p>
    <w:p w:rsidR="00FC1784" w:rsidRPr="00D11C78" w:rsidRDefault="00FC1784" w:rsidP="00FC1784">
      <w:pPr>
        <w:jc w:val="center"/>
        <w:rPr>
          <w:rFonts w:ascii="Arial" w:hAnsi="Arial" w:cs="Arial"/>
          <w:b/>
          <w:sz w:val="28"/>
          <w:szCs w:val="28"/>
        </w:rPr>
      </w:pPr>
      <w:r w:rsidRPr="00D11C78">
        <w:rPr>
          <w:rFonts w:ascii="Arial" w:hAnsi="Arial" w:cs="Arial"/>
          <w:b/>
          <w:sz w:val="28"/>
          <w:szCs w:val="28"/>
        </w:rPr>
        <w:t>Совета  сельского  поселения  Урманский  сельсовет  муниципального  района  Иглинский  район  Республики  Башкортостан  28  созыва</w:t>
      </w:r>
    </w:p>
    <w:p w:rsidR="00FC1784" w:rsidRPr="00D11C78" w:rsidRDefault="00FC1784" w:rsidP="00FC1784">
      <w:pPr>
        <w:pStyle w:val="a6"/>
        <w:ind w:firstLine="709"/>
        <w:jc w:val="center"/>
        <w:rPr>
          <w:rFonts w:ascii="Arial" w:hAnsi="Arial" w:cs="Arial"/>
          <w:b/>
          <w:color w:val="000000"/>
          <w:spacing w:val="-7"/>
          <w:sz w:val="26"/>
          <w:szCs w:val="26"/>
        </w:rPr>
      </w:pPr>
    </w:p>
    <w:p w:rsidR="00FC1784" w:rsidRPr="00D11C78" w:rsidRDefault="00FC1784" w:rsidP="00FC1784">
      <w:pPr>
        <w:pStyle w:val="a6"/>
        <w:ind w:firstLine="709"/>
        <w:jc w:val="center"/>
        <w:rPr>
          <w:rFonts w:ascii="Arial" w:hAnsi="Arial" w:cs="Arial"/>
          <w:b/>
          <w:color w:val="000000"/>
          <w:sz w:val="26"/>
          <w:szCs w:val="26"/>
        </w:rPr>
      </w:pPr>
      <w:r w:rsidRPr="00D11C78">
        <w:rPr>
          <w:rFonts w:ascii="Arial" w:hAnsi="Arial" w:cs="Arial"/>
          <w:b/>
          <w:color w:val="000000"/>
          <w:spacing w:val="-7"/>
          <w:sz w:val="26"/>
          <w:szCs w:val="26"/>
        </w:rPr>
        <w:t xml:space="preserve">Об утверждении </w:t>
      </w:r>
      <w:r w:rsidRPr="00D11C78">
        <w:rPr>
          <w:rFonts w:ascii="Arial" w:hAnsi="Arial" w:cs="Arial"/>
          <w:b/>
          <w:color w:val="000000"/>
          <w:sz w:val="26"/>
          <w:szCs w:val="26"/>
        </w:rPr>
        <w:t xml:space="preserve">Положения о бюджетном процессе в сельском поселении </w:t>
      </w:r>
      <w:r w:rsidRPr="00D11C78">
        <w:rPr>
          <w:rStyle w:val="a8"/>
          <w:rFonts w:ascii="Arial" w:hAnsi="Arial" w:cs="Arial"/>
          <w:b/>
          <w:color w:val="000000"/>
          <w:sz w:val="26"/>
          <w:szCs w:val="26"/>
        </w:rPr>
        <w:t xml:space="preserve">Урманский </w:t>
      </w:r>
      <w:r w:rsidRPr="00D11C78">
        <w:rPr>
          <w:rFonts w:ascii="Arial" w:hAnsi="Arial" w:cs="Arial"/>
          <w:b/>
          <w:color w:val="000000"/>
          <w:sz w:val="26"/>
          <w:szCs w:val="26"/>
        </w:rPr>
        <w:t xml:space="preserve"> сельсовет муниципального района Иглинский район Республики Башкортостан</w:t>
      </w:r>
    </w:p>
    <w:p w:rsidR="00FC1784" w:rsidRPr="00D11C78" w:rsidRDefault="00FC1784" w:rsidP="00FC1784">
      <w:pPr>
        <w:jc w:val="center"/>
        <w:rPr>
          <w:rFonts w:ascii="Arial" w:hAnsi="Arial" w:cs="Arial"/>
          <w:b/>
          <w:color w:val="000000"/>
          <w:sz w:val="26"/>
          <w:szCs w:val="26"/>
        </w:rPr>
      </w:pPr>
    </w:p>
    <w:p w:rsidR="00FC1784" w:rsidRPr="00D11C78" w:rsidRDefault="00FC1784" w:rsidP="00FC1784">
      <w:pPr>
        <w:ind w:firstLine="720"/>
        <w:contextualSpacing/>
        <w:jc w:val="both"/>
        <w:rPr>
          <w:rFonts w:ascii="Arial" w:hAnsi="Arial" w:cs="Arial"/>
          <w:color w:val="000000"/>
          <w:sz w:val="26"/>
          <w:szCs w:val="26"/>
        </w:rPr>
      </w:pPr>
      <w:r w:rsidRPr="00D11C78">
        <w:rPr>
          <w:rFonts w:ascii="Arial" w:hAnsi="Arial" w:cs="Arial"/>
          <w:color w:val="000000"/>
          <w:sz w:val="26"/>
          <w:szCs w:val="26"/>
        </w:rPr>
        <w:t>Заслушав информацию главы сельского поселения Урманский сельсовет Р.Б.Калкаманова, Совет сельского поселения Урманский сельсовет муниципального района Иглинский район Республики Башкортостан решил:</w:t>
      </w:r>
    </w:p>
    <w:p w:rsidR="00FC1784" w:rsidRPr="00D11C78" w:rsidRDefault="00FC1784" w:rsidP="00FC1784">
      <w:pPr>
        <w:pStyle w:val="a6"/>
        <w:numPr>
          <w:ilvl w:val="0"/>
          <w:numId w:val="1"/>
        </w:numPr>
        <w:ind w:left="426"/>
        <w:jc w:val="both"/>
        <w:rPr>
          <w:rFonts w:ascii="Arial" w:hAnsi="Arial" w:cs="Arial"/>
          <w:color w:val="000000"/>
          <w:sz w:val="26"/>
          <w:szCs w:val="26"/>
        </w:rPr>
      </w:pPr>
      <w:r w:rsidRPr="00D11C78">
        <w:rPr>
          <w:rFonts w:ascii="Arial" w:hAnsi="Arial" w:cs="Arial"/>
          <w:color w:val="000000"/>
          <w:sz w:val="26"/>
          <w:szCs w:val="26"/>
        </w:rPr>
        <w:t>Утвердить Положение о бюджетном процессе в сельском поселении Урманский сельсовет муниципального района Иглинский район Республики Башкортостан.</w:t>
      </w:r>
    </w:p>
    <w:p w:rsidR="00FC1784" w:rsidRPr="00D11C78" w:rsidRDefault="00FC1784" w:rsidP="00FC1784">
      <w:pPr>
        <w:numPr>
          <w:ilvl w:val="0"/>
          <w:numId w:val="1"/>
        </w:numPr>
        <w:spacing w:after="0" w:line="240" w:lineRule="auto"/>
        <w:ind w:left="426"/>
        <w:jc w:val="both"/>
        <w:rPr>
          <w:rFonts w:ascii="Arial" w:hAnsi="Arial" w:cs="Arial"/>
          <w:b/>
          <w:color w:val="000000"/>
          <w:sz w:val="26"/>
          <w:szCs w:val="26"/>
        </w:rPr>
      </w:pPr>
      <w:r w:rsidRPr="00D11C78">
        <w:rPr>
          <w:rFonts w:ascii="Arial" w:hAnsi="Arial" w:cs="Arial"/>
          <w:color w:val="000000"/>
          <w:sz w:val="26"/>
          <w:szCs w:val="26"/>
        </w:rPr>
        <w:t xml:space="preserve">Решения Совета сельского поселения Урманский сельсовет от 11.07.2014г №325  «Об утверждении Положения о бюджетном процессе в сельском поселении Урманский сельсовет муниципального района Иглинский район Республики Башкортостан», от 23.04.2019г. №322, от 30.03.2017г. №154, от 30.09.2016г. №97, от 14.10.2015г. №22  «О внесении изменений в решение </w:t>
      </w:r>
      <w:r w:rsidRPr="00D11C78">
        <w:rPr>
          <w:rFonts w:ascii="Arial" w:hAnsi="Arial" w:cs="Arial"/>
          <w:bCs/>
          <w:color w:val="000000"/>
          <w:sz w:val="26"/>
          <w:szCs w:val="26"/>
        </w:rPr>
        <w:t xml:space="preserve">Совета сельского поселения Урманский сельсовет муниципального района Иглинский район Республики Башкортостан от 11.07.2014г. №325 « </w:t>
      </w:r>
      <w:r w:rsidRPr="00D11C78">
        <w:rPr>
          <w:rFonts w:ascii="Arial" w:hAnsi="Arial" w:cs="Arial"/>
          <w:color w:val="000000"/>
          <w:sz w:val="26"/>
          <w:szCs w:val="26"/>
        </w:rPr>
        <w:t>Об утверждении положения о бюджетном процессе в сельском поселении Урманский сельсовет муниципального района  Иглинский  район Республики Башкортостан» признать утратившими силу.</w:t>
      </w:r>
    </w:p>
    <w:p w:rsidR="00FC1784" w:rsidRPr="00D11C78" w:rsidRDefault="00FC1784" w:rsidP="00FC1784">
      <w:pPr>
        <w:pStyle w:val="3"/>
        <w:numPr>
          <w:ilvl w:val="0"/>
          <w:numId w:val="1"/>
        </w:numPr>
        <w:tabs>
          <w:tab w:val="left" w:pos="709"/>
        </w:tabs>
        <w:ind w:left="426"/>
        <w:jc w:val="both"/>
        <w:rPr>
          <w:rFonts w:ascii="Arial" w:hAnsi="Arial" w:cs="Arial"/>
          <w:color w:val="000000"/>
          <w:sz w:val="26"/>
          <w:szCs w:val="26"/>
        </w:rPr>
      </w:pPr>
      <w:r w:rsidRPr="00D11C78">
        <w:rPr>
          <w:rFonts w:ascii="Arial" w:hAnsi="Arial" w:cs="Arial"/>
          <w:color w:val="000000"/>
          <w:sz w:val="26"/>
          <w:szCs w:val="26"/>
        </w:rPr>
        <w:t>Обнародовать настоящее решение в здании администрации сельского поселения Урманский сельсовет по адресу: Республика Башкортостан, Иглинский район, с.Урман, ул.Калинина,30 и на официальном сайте администрации сельского поселения Урманский сельсовет.</w:t>
      </w:r>
    </w:p>
    <w:p w:rsidR="00FC1784" w:rsidRPr="00D11C78" w:rsidRDefault="00FC1784" w:rsidP="00FC1784">
      <w:pPr>
        <w:pStyle w:val="a5"/>
        <w:numPr>
          <w:ilvl w:val="0"/>
          <w:numId w:val="1"/>
        </w:numPr>
        <w:tabs>
          <w:tab w:val="left" w:pos="709"/>
          <w:tab w:val="left" w:pos="1020"/>
        </w:tabs>
        <w:ind w:left="426"/>
        <w:jc w:val="both"/>
        <w:rPr>
          <w:rFonts w:ascii="Arial" w:hAnsi="Arial" w:cs="Arial"/>
          <w:color w:val="000000"/>
          <w:sz w:val="26"/>
          <w:szCs w:val="26"/>
        </w:rPr>
      </w:pPr>
      <w:r w:rsidRPr="00D11C78">
        <w:rPr>
          <w:rFonts w:ascii="Arial" w:hAnsi="Arial" w:cs="Arial"/>
          <w:color w:val="000000"/>
          <w:sz w:val="26"/>
          <w:szCs w:val="26"/>
        </w:rPr>
        <w:t>Контроль за исполнением данного решения возложить на Постоянную комиссию Совета по бюджету, налогам, вопросам муниципальной собственности (председатель Долгов Ю.А.).</w:t>
      </w:r>
    </w:p>
    <w:p w:rsidR="00FC1784" w:rsidRPr="00D11C78" w:rsidRDefault="00FC1784" w:rsidP="00FC1784">
      <w:pPr>
        <w:pStyle w:val="a5"/>
        <w:tabs>
          <w:tab w:val="left" w:pos="709"/>
          <w:tab w:val="left" w:pos="1020"/>
        </w:tabs>
        <w:ind w:left="426"/>
        <w:jc w:val="both"/>
        <w:rPr>
          <w:rFonts w:ascii="Arial" w:hAnsi="Arial" w:cs="Arial"/>
          <w:color w:val="000000"/>
          <w:sz w:val="26"/>
          <w:szCs w:val="26"/>
        </w:rPr>
      </w:pPr>
      <w:r w:rsidRPr="00D11C78">
        <w:rPr>
          <w:rFonts w:ascii="Arial" w:hAnsi="Arial" w:cs="Arial"/>
          <w:color w:val="000000"/>
          <w:sz w:val="26"/>
          <w:szCs w:val="26"/>
        </w:rPr>
        <w:t>Глава сельского поселения</w:t>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t>Р.Б.Калкаманов</w:t>
      </w:r>
    </w:p>
    <w:p w:rsidR="00FC1784" w:rsidRPr="00D11C78" w:rsidRDefault="00FC1784" w:rsidP="00FC1784">
      <w:pPr>
        <w:pStyle w:val="3"/>
        <w:ind w:firstLine="0"/>
        <w:rPr>
          <w:rFonts w:ascii="Arial" w:hAnsi="Arial" w:cs="Arial"/>
          <w:color w:val="000000"/>
          <w:sz w:val="26"/>
          <w:szCs w:val="26"/>
        </w:rPr>
      </w:pPr>
      <w:r w:rsidRPr="00D11C78">
        <w:rPr>
          <w:rFonts w:ascii="Arial" w:hAnsi="Arial" w:cs="Arial"/>
          <w:color w:val="000000"/>
          <w:sz w:val="26"/>
          <w:szCs w:val="26"/>
        </w:rPr>
        <w:t>20 августа 2020 года</w:t>
      </w:r>
    </w:p>
    <w:p w:rsidR="00FC1784" w:rsidRPr="00D11C78" w:rsidRDefault="00FC1784" w:rsidP="00FC1784">
      <w:pPr>
        <w:pStyle w:val="3"/>
        <w:ind w:firstLine="0"/>
        <w:rPr>
          <w:rFonts w:ascii="Arial" w:hAnsi="Arial" w:cs="Arial"/>
          <w:color w:val="000000"/>
          <w:sz w:val="26"/>
          <w:szCs w:val="26"/>
        </w:rPr>
      </w:pPr>
      <w:r w:rsidRPr="00D11C78">
        <w:rPr>
          <w:rFonts w:ascii="Arial" w:hAnsi="Arial" w:cs="Arial"/>
          <w:color w:val="000000"/>
          <w:sz w:val="26"/>
          <w:szCs w:val="26"/>
        </w:rPr>
        <w:t>№ 89</w:t>
      </w:r>
    </w:p>
    <w:p w:rsidR="00FC1784" w:rsidRPr="00D11C78" w:rsidRDefault="00FC1784" w:rsidP="00FC1784">
      <w:pPr>
        <w:pStyle w:val="3"/>
        <w:ind w:firstLine="0"/>
        <w:rPr>
          <w:rFonts w:ascii="Arial" w:hAnsi="Arial" w:cs="Arial"/>
          <w:color w:val="000000"/>
          <w:sz w:val="22"/>
          <w:szCs w:val="22"/>
        </w:rPr>
      </w:pPr>
      <w:r w:rsidRPr="00D11C78">
        <w:rPr>
          <w:rFonts w:ascii="Arial" w:hAnsi="Arial" w:cs="Arial"/>
          <w:color w:val="000000"/>
          <w:sz w:val="22"/>
          <w:szCs w:val="22"/>
        </w:rPr>
        <w:t xml:space="preserve">                                                                              </w:t>
      </w:r>
    </w:p>
    <w:p w:rsidR="00FC1784" w:rsidRPr="00D11C78" w:rsidRDefault="00FC1784" w:rsidP="00FC1784">
      <w:pPr>
        <w:pStyle w:val="3"/>
        <w:ind w:firstLine="0"/>
        <w:rPr>
          <w:rFonts w:ascii="Arial" w:hAnsi="Arial" w:cs="Arial"/>
          <w:color w:val="000000"/>
          <w:sz w:val="22"/>
          <w:szCs w:val="22"/>
        </w:rPr>
      </w:pPr>
      <w:r w:rsidRPr="00D11C78">
        <w:rPr>
          <w:rFonts w:ascii="Arial" w:hAnsi="Arial" w:cs="Arial"/>
          <w:color w:val="000000"/>
          <w:sz w:val="22"/>
          <w:szCs w:val="22"/>
        </w:rPr>
        <w:t xml:space="preserve">                                                                                            Утверждено</w:t>
      </w:r>
    </w:p>
    <w:p w:rsidR="00FC1784" w:rsidRPr="00D11C78" w:rsidRDefault="00FC1784" w:rsidP="00FC1784">
      <w:pPr>
        <w:spacing w:after="0"/>
        <w:ind w:left="5103" w:hanging="35"/>
        <w:rPr>
          <w:rFonts w:ascii="Arial" w:hAnsi="Arial" w:cs="Arial"/>
          <w:color w:val="000000"/>
        </w:rPr>
      </w:pPr>
      <w:r w:rsidRPr="00D11C78">
        <w:rPr>
          <w:rFonts w:ascii="Arial" w:hAnsi="Arial" w:cs="Arial"/>
          <w:color w:val="000000"/>
        </w:rPr>
        <w:t xml:space="preserve">Решением Совета  сельского поселения Урманский сельсовет муниципального района Иглинский район Республики Башкортостан </w:t>
      </w:r>
    </w:p>
    <w:p w:rsidR="00FC1784" w:rsidRPr="00D11C78" w:rsidRDefault="00FC1784" w:rsidP="00FC1784">
      <w:pPr>
        <w:spacing w:after="0"/>
        <w:ind w:left="5103" w:hanging="35"/>
        <w:rPr>
          <w:rFonts w:ascii="Arial" w:hAnsi="Arial" w:cs="Arial"/>
          <w:color w:val="000000"/>
        </w:rPr>
      </w:pPr>
      <w:r w:rsidRPr="00D11C78">
        <w:rPr>
          <w:rFonts w:ascii="Arial" w:hAnsi="Arial" w:cs="Arial"/>
          <w:color w:val="000000"/>
        </w:rPr>
        <w:t>от «20» августа 2020 г. № 89</w:t>
      </w:r>
    </w:p>
    <w:p w:rsidR="00FC1784" w:rsidRPr="00D11C78" w:rsidRDefault="00FC1784" w:rsidP="00FC1784">
      <w:pPr>
        <w:ind w:left="5103" w:hanging="749"/>
        <w:rPr>
          <w:rFonts w:ascii="Arial" w:hAnsi="Arial" w:cs="Arial"/>
          <w:color w:val="000000"/>
        </w:rPr>
      </w:pPr>
    </w:p>
    <w:p w:rsidR="00FC1784" w:rsidRPr="00D11C78" w:rsidRDefault="00FC1784" w:rsidP="00FC1784">
      <w:pPr>
        <w:ind w:left="5103" w:hanging="749"/>
        <w:rPr>
          <w:rFonts w:ascii="Arial" w:hAnsi="Arial" w:cs="Arial"/>
          <w:color w:val="000000"/>
          <w:szCs w:val="28"/>
        </w:rPr>
      </w:pP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 xml:space="preserve">ПОЛОЖЕНИЕ О БЮДЖЕТНОМ ПРОЦЕССЕ В СЕЛЬСКОМ ПОСЕЛЕНИИ УРМАНСКИЙ СЕЛЬСОВЕТ МУНИЦИПАЛЬНОГО РАЙОНА ИГЛИНСКИЙ РАЙОН РЕСПУБЛИКИ БАШКОРТОСТАН </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1. Общие положения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1. Бюджетные правоотношения, регулируемые настоящим Положением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Урманский сельсовет муниципального района Иглинский район</w:t>
      </w:r>
      <w:r w:rsidRPr="00D11C78">
        <w:rPr>
          <w:rFonts w:ascii="Arial" w:hAnsi="Arial" w:cs="Arial"/>
          <w:i/>
          <w:color w:val="000000"/>
          <w:sz w:val="28"/>
          <w:szCs w:val="28"/>
        </w:rPr>
        <w:t xml:space="preserve"> </w:t>
      </w:r>
      <w:r w:rsidRPr="00D11C78">
        <w:rPr>
          <w:rFonts w:ascii="Arial" w:hAnsi="Arial" w:cs="Arial"/>
          <w:color w:val="000000"/>
          <w:sz w:val="28"/>
          <w:szCs w:val="28"/>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Урманский сельсовет муниципального района Иглинский район</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Настоящее Положение устанавливает особенности бюджетных полномочий участников бюджетного процесса в сельском поселении Урманский сельсовет  муниципального района Иглинский район</w:t>
      </w:r>
      <w:r w:rsidRPr="00D11C78">
        <w:rPr>
          <w:rFonts w:ascii="Arial" w:hAnsi="Arial" w:cs="Arial"/>
          <w:i/>
          <w:color w:val="000000"/>
          <w:sz w:val="28"/>
          <w:szCs w:val="28"/>
        </w:rPr>
        <w:t xml:space="preserve"> </w:t>
      </w:r>
      <w:r w:rsidRPr="00D11C78">
        <w:rPr>
          <w:rFonts w:ascii="Arial" w:hAnsi="Arial" w:cs="Arial"/>
          <w:color w:val="000000"/>
          <w:sz w:val="28"/>
          <w:szCs w:val="28"/>
        </w:rPr>
        <w:t>Республики Башкортостан (далее – поселение Урманский  сельсовет).</w:t>
      </w:r>
    </w:p>
    <w:p w:rsidR="00FC1784" w:rsidRPr="00D11C78" w:rsidRDefault="00FC1784" w:rsidP="00FC1784">
      <w:pPr>
        <w:pStyle w:val="a6"/>
        <w:jc w:val="both"/>
        <w:rPr>
          <w:rFonts w:ascii="Arial" w:hAnsi="Arial" w:cs="Arial"/>
          <w:b/>
          <w:color w:val="000000"/>
          <w:sz w:val="28"/>
          <w:szCs w:val="28"/>
        </w:rPr>
      </w:pPr>
    </w:p>
    <w:p w:rsidR="00FC1784" w:rsidRPr="00D11C78" w:rsidRDefault="00FC1784" w:rsidP="00FC1784">
      <w:pPr>
        <w:pStyle w:val="a6"/>
        <w:jc w:val="center"/>
        <w:rPr>
          <w:rFonts w:ascii="Arial" w:hAnsi="Arial" w:cs="Arial"/>
          <w:b/>
          <w:color w:val="000000"/>
          <w:sz w:val="28"/>
          <w:szCs w:val="28"/>
        </w:rPr>
      </w:pPr>
      <w:r w:rsidRPr="00D11C78">
        <w:rPr>
          <w:rFonts w:ascii="Arial" w:hAnsi="Arial" w:cs="Arial"/>
          <w:b/>
          <w:color w:val="000000"/>
          <w:sz w:val="28"/>
          <w:szCs w:val="28"/>
        </w:rPr>
        <w:t>Статья 2. Нормативные правовые акты, регулирующие бюджетные правоотношения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Бюджетные правоотношения в поселении Урманский  сельсовет регулируются Бюджетным кодексом Российской Федерации (далее - Бюджетный кодекс)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Урманский сельсовет муниципального района Иглинский район «О бюджете сельского поселения Урманский  сельсовет муниципального района Иглинский район Республики Башкортостан» (далее – Решение о бюджете поселения Урманский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Урманский сельсовет, регулирующими бюджетные правоотношения.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2. Муниципальные правовые акты поселения Урманский  сельсовет, регулирующие бюджетные правоотношения, не могут противоречить федеральному законодательству и настоящему Положению.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Органы местного самоуправления поселения Урманский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Внесение изменений в настоящее Решение Совета поселения Урманский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D11C78">
        <w:rPr>
          <w:rFonts w:ascii="Arial" w:hAnsi="Arial" w:cs="Arial"/>
          <w:i/>
          <w:color w:val="000000"/>
          <w:sz w:val="28"/>
          <w:szCs w:val="28"/>
        </w:rPr>
        <w:t xml:space="preserve"> </w:t>
      </w:r>
      <w:r w:rsidRPr="00D11C78">
        <w:rPr>
          <w:rFonts w:ascii="Arial" w:hAnsi="Arial" w:cs="Arial"/>
          <w:color w:val="000000"/>
          <w:sz w:val="28"/>
          <w:szCs w:val="28"/>
        </w:rPr>
        <w:t>поселения Урманский  сельсовет и не могут быть включены в тексты Решений поселения Урманский  сельсовет, изменяющих (приостанавливающих, отменяющих, признающих утратившими силу) другие муниципальные правовые акты поселения Урманский сельсовет или содержащих самостоятельный предмет правового регулирования.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3. Основные термины и понятия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FC1784" w:rsidRPr="00D11C78" w:rsidRDefault="00FC1784" w:rsidP="00FC1784">
      <w:pPr>
        <w:pStyle w:val="a6"/>
        <w:ind w:firstLine="709"/>
        <w:jc w:val="both"/>
        <w:rPr>
          <w:rFonts w:ascii="Arial" w:hAnsi="Arial" w:cs="Arial"/>
          <w:b/>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 Правовая форма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Бюджет поселения разрабатывается и утверждается в форме Решения Совета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Решение о бюджете поселения Урманский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Решение о бюджете поселения Урманский  сельсовет подлежит официальному опубликованию не позднее десяти дней после его подписания в установленном порядке.</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2. Бюджетное устройство поселения Урманский  сельсовет</w:t>
      </w:r>
    </w:p>
    <w:p w:rsidR="00FC1784" w:rsidRPr="00D11C78" w:rsidRDefault="00FC1784" w:rsidP="00FC1784">
      <w:pPr>
        <w:pStyle w:val="a6"/>
        <w:jc w:val="center"/>
        <w:rPr>
          <w:rFonts w:ascii="Arial" w:hAnsi="Arial" w:cs="Arial"/>
          <w:b/>
          <w:color w:val="000000"/>
          <w:sz w:val="28"/>
          <w:szCs w:val="28"/>
        </w:rPr>
      </w:pPr>
      <w:r w:rsidRPr="00D11C78">
        <w:rPr>
          <w:rFonts w:ascii="Arial" w:hAnsi="Arial" w:cs="Arial"/>
          <w:b/>
          <w:color w:val="000000"/>
          <w:sz w:val="28"/>
          <w:szCs w:val="28"/>
        </w:rPr>
        <w:t>Статья 5. Бюджет поселения Урманский</w:t>
      </w:r>
      <w:r w:rsidRPr="00D11C78">
        <w:rPr>
          <w:rFonts w:ascii="Arial" w:hAnsi="Arial" w:cs="Arial"/>
          <w:color w:val="000000"/>
          <w:sz w:val="28"/>
          <w:szCs w:val="28"/>
        </w:rPr>
        <w:t xml:space="preserve"> </w:t>
      </w:r>
      <w:r w:rsidRPr="00D11C78">
        <w:rPr>
          <w:rFonts w:ascii="Arial" w:hAnsi="Arial" w:cs="Arial"/>
          <w:b/>
          <w:color w:val="000000"/>
          <w:sz w:val="28"/>
          <w:szCs w:val="28"/>
        </w:rPr>
        <w:t xml:space="preserve">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Поселение Урманский  сельсовет имеет собственный бюджет.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Бюджет поселения предназначен для исполнения расходных обязательств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Использование органами местного самоуправления поселения Урманский  сельсовет иных форм образования и расходования денежных средств для исполнения расходных обязательств поселения Урманский  сельсовет не допускается.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Урманский  сельсовет, возникающих в связи с осуществлением органами местного самоуправления поселения Урманский  сельсовет полномочий по вопросам </w:t>
      </w:r>
      <w:r w:rsidRPr="00D11C78">
        <w:rPr>
          <w:rFonts w:ascii="Arial" w:hAnsi="Arial" w:cs="Arial"/>
          <w:color w:val="000000"/>
          <w:sz w:val="28"/>
          <w:szCs w:val="28"/>
        </w:rPr>
        <w:lastRenderedPageBreak/>
        <w:t xml:space="preserve">местного значения, и расходных обязательств поселения Урманский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 </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6. Бюджетные полномочия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К бюджетным полномочиям поселения Урманский сельсовет относятся: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Кудеевский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установление и исполнение расходных обязательств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определение порядка предоставления межбюджетных трансфертов из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предоставление межбюджетных трансфертов из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осуществление муниципальных заимствований, предоставление муниципальных гарантий поселения Урманский  сельсовет, предоставление бюджетных кредитов, управление муниципальным долгом и управление муниципальными активами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8) иные бюджетные полномочия, отнесенные Бюджетным кодексом к бюджетным полномочиям органов местного самоуправления поселения Урманский сельсовет.</w:t>
      </w: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7. Бюджетная классификация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(далее-классификация операций сектора государственного управления) применяется единая бюджетная классификация Российской Федерации.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Урманский сельсовет и порядка применения бюджетной классификации, устанавливаемого финансовым органом (должностным лицом) администрации поселения Урманский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(далее – финансовый орган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Перечень главных распорядителей средств бюджета поселения устанавливается решением о бюджете поселения Урманский  сельсовет в составе ведомственной структуры расходов.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Урманский сельсовет, органов местной администрации поселения Урманский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Перечень главных администраторов источников финансирования дефицита бюджета поселения утверждается решением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w:t>
      </w:r>
      <w:r w:rsidRPr="00D11C78">
        <w:rPr>
          <w:rFonts w:ascii="Arial" w:hAnsi="Arial" w:cs="Arial"/>
          <w:color w:val="000000"/>
          <w:sz w:val="28"/>
          <w:szCs w:val="28"/>
        </w:rPr>
        <w:lastRenderedPageBreak/>
        <w:t>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Кудеевский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Перечень статей и видов источников финансирования дефицита бюджета поселения утверждается решением о бюджете поселения Урманский  сельсовет при утверждении источников финансирования дефицита бюджета поселения. </w:t>
      </w: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3. Доходы и расходы бюджета</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8. Доходы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При составлении проекта бюджета поселения доходы бюджета прогнозируются на основе прогноза социально-экономического развития поселения Урманский сельсовет в условиях действующего на день внесения проекта решения о бюджете поселения Урманский сельсовет в Совет поселения Урманский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 </w:t>
      </w: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9. Полномочия поселения Урманский сельсовет по формированию доходов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Решением Совета поселения Урманский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 w:history="1">
        <w:r w:rsidRPr="00D11C78">
          <w:rPr>
            <w:rFonts w:ascii="Arial" w:hAnsi="Arial" w:cs="Arial"/>
            <w:color w:val="000000"/>
            <w:sz w:val="28"/>
            <w:szCs w:val="28"/>
          </w:rPr>
          <w:t>законодательством</w:t>
        </w:r>
      </w:hyperlink>
      <w:r w:rsidRPr="00D11C78">
        <w:rPr>
          <w:rFonts w:ascii="Arial" w:hAnsi="Arial" w:cs="Arial"/>
          <w:color w:val="000000"/>
          <w:sz w:val="28"/>
          <w:szCs w:val="28"/>
        </w:rPr>
        <w:t xml:space="preserve"> Российской Федерации о налогах и сборах.</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Муниципальные правовые акты Совета поселения Урманский сельсовет о внесении изменений в муниципальные правовые акты о налогах, муниципальные правовые акты Совета поселения Урманский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Урманский сельсовет проекта решения о бюджете поселения Урманский сельсовет, в сроки, установленные муниципальным правовым актом Совета поселения Урманский сельсовет.</w:t>
      </w:r>
    </w:p>
    <w:p w:rsidR="00FC1784" w:rsidRPr="00D11C78" w:rsidRDefault="00FC1784" w:rsidP="00FC1784">
      <w:pPr>
        <w:pStyle w:val="a6"/>
        <w:ind w:firstLine="709"/>
        <w:jc w:val="both"/>
        <w:rPr>
          <w:rFonts w:ascii="Arial" w:hAnsi="Arial" w:cs="Arial"/>
          <w:b/>
          <w:color w:val="000000"/>
          <w:sz w:val="28"/>
          <w:szCs w:val="28"/>
        </w:rPr>
      </w:pPr>
      <w:r w:rsidRPr="00D11C78">
        <w:rPr>
          <w:rFonts w:ascii="Arial" w:hAnsi="Arial" w:cs="Arial"/>
          <w:color w:val="000000"/>
          <w:sz w:val="28"/>
          <w:szCs w:val="28"/>
        </w:rPr>
        <w:t xml:space="preserve">3. Внесение изменений в муниципальные правовые акты Совета поселения Урманский сельсовет о налогах, предполагающих вступление их в силу в течение текущего финансового года, допускается только в случае внесения соответствующих изменений в решение Совета поселения </w:t>
      </w:r>
      <w:r w:rsidRPr="00D11C78">
        <w:rPr>
          <w:rFonts w:ascii="Arial" w:hAnsi="Arial" w:cs="Arial"/>
          <w:color w:val="000000"/>
          <w:sz w:val="28"/>
          <w:szCs w:val="28"/>
        </w:rPr>
        <w:lastRenderedPageBreak/>
        <w:t>Урманский сельсовет о бюджете поселения на текущий финансовый год (текущий финансовом год и плановый период).</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10.Формирование расходов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Предоставление бюджетных ассигнований осуществляется в формах, установленных Бюджетным кодексом.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Урманский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 решению сельского поселения Урманский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w:t>
      </w:r>
      <w:r w:rsidRPr="00D11C78">
        <w:rPr>
          <w:rFonts w:ascii="Arial" w:hAnsi="Arial" w:cs="Arial"/>
          <w:color w:val="000000"/>
          <w:sz w:val="28"/>
          <w:szCs w:val="28"/>
        </w:rPr>
        <w:lastRenderedPageBreak/>
        <w:t>муниципального задания используются нормативные затраты на выполнение работ.</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11. Размещение заказов на поставки товаров, выполнение работ, оказание услуг для муниципальных нужд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Закупки товаров, работ, услуг для обеспечения муниципальных нужд осуществляются в соответствии с </w:t>
      </w:r>
      <w:hyperlink r:id="rId6"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D11C78">
          <w:rPr>
            <w:rFonts w:ascii="Arial" w:hAnsi="Arial" w:cs="Arial"/>
            <w:color w:val="000000"/>
            <w:sz w:val="28"/>
            <w:szCs w:val="28"/>
          </w:rPr>
          <w:t>законодательством</w:t>
        </w:r>
      </w:hyperlink>
      <w:r w:rsidRPr="00D11C78">
        <w:rPr>
          <w:rFonts w:ascii="Arial" w:hAnsi="Arial" w:cs="Arial"/>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7"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D11C78">
          <w:rPr>
            <w:rFonts w:ascii="Arial" w:hAnsi="Arial" w:cs="Arial"/>
            <w:color w:val="000000"/>
            <w:sz w:val="28"/>
            <w:szCs w:val="28"/>
          </w:rPr>
          <w:t>законодательством</w:t>
        </w:r>
      </w:hyperlink>
      <w:r w:rsidRPr="00D11C78">
        <w:rPr>
          <w:rFonts w:ascii="Arial" w:hAnsi="Arial" w:cs="Arial"/>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8" w:anchor="p1854" w:tooltip="Ссылка на текущий документ" w:history="1">
        <w:r w:rsidRPr="00D11C78">
          <w:rPr>
            <w:rFonts w:ascii="Arial" w:hAnsi="Arial" w:cs="Arial"/>
            <w:color w:val="000000"/>
            <w:sz w:val="28"/>
            <w:szCs w:val="28"/>
          </w:rPr>
          <w:t>пунктом 3</w:t>
        </w:r>
      </w:hyperlink>
      <w:r w:rsidRPr="00D11C78">
        <w:rPr>
          <w:rFonts w:ascii="Arial" w:hAnsi="Arial" w:cs="Arial"/>
          <w:color w:val="000000"/>
          <w:sz w:val="28"/>
          <w:szCs w:val="28"/>
        </w:rPr>
        <w:t xml:space="preserve"> настоящей статьи.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9" w:history="1">
        <w:r w:rsidRPr="00D11C78">
          <w:rPr>
            <w:rFonts w:ascii="Arial" w:hAnsi="Arial" w:cs="Arial"/>
            <w:color w:val="000000"/>
            <w:sz w:val="28"/>
            <w:szCs w:val="28"/>
          </w:rPr>
          <w:t xml:space="preserve">статьей </w:t>
        </w:r>
      </w:hyperlink>
      <w:r w:rsidRPr="00D11C78">
        <w:rPr>
          <w:rFonts w:ascii="Arial" w:hAnsi="Arial" w:cs="Arial"/>
          <w:color w:val="000000"/>
          <w:sz w:val="28"/>
          <w:szCs w:val="28"/>
        </w:rPr>
        <w:t>16 настоящего Положения, на срок реализации указанных решений.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Урманский сельсовет, в пределах средств и на сроки, которые установлены указанными актами, а также в соответствии с иными решениями администрации поселения Урманский сельсовет, принимаемыми в </w:t>
      </w:r>
      <w:hyperlink r:id="rId10" w:history="1">
        <w:r w:rsidRPr="00D11C78">
          <w:rPr>
            <w:rFonts w:ascii="Arial" w:hAnsi="Arial" w:cs="Arial"/>
            <w:color w:val="000000"/>
            <w:sz w:val="28"/>
            <w:szCs w:val="28"/>
          </w:rPr>
          <w:t>порядке</w:t>
        </w:r>
      </w:hyperlink>
      <w:r w:rsidRPr="00D11C78">
        <w:rPr>
          <w:rFonts w:ascii="Arial" w:hAnsi="Arial" w:cs="Arial"/>
          <w:color w:val="000000"/>
          <w:sz w:val="28"/>
          <w:szCs w:val="28"/>
        </w:rPr>
        <w:t>, определяемом администрацией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w:t>
      </w:r>
      <w:r w:rsidRPr="00D11C78">
        <w:rPr>
          <w:rFonts w:ascii="Arial" w:hAnsi="Arial" w:cs="Arial"/>
          <w:color w:val="000000"/>
          <w:sz w:val="28"/>
          <w:szCs w:val="28"/>
        </w:rPr>
        <w:lastRenderedPageBreak/>
        <w:t>объема принимаемых бюджетных обязательств, поставленных на учет в порядке, установленном финансовым органом.</w:t>
      </w: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12. Реестры закупок</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Реестры закупок, осуществленных без заключения муниципальных контрактов, должны содержать следующие сведения: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краткое наименование закупаемых товаров, работ и услуг;</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наименование и местонахождение поставщиков, подрядчиков и исполнителей услуг;</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цена и дата закупки.</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13. Предоставление средств из бюджета поселения при выполнении условий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В решении о бюджете поселения Урманский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b/>
          <w:color w:val="000000"/>
          <w:sz w:val="28"/>
          <w:szCs w:val="28"/>
        </w:rPr>
      </w:pPr>
      <w:r w:rsidRPr="00D11C78">
        <w:rPr>
          <w:rFonts w:ascii="Arial" w:hAnsi="Arial" w:cs="Arial"/>
          <w:b/>
          <w:color w:val="000000"/>
          <w:sz w:val="28"/>
          <w:szCs w:val="28"/>
        </w:rPr>
        <w:t>Статья 14.</w:t>
      </w:r>
      <w:r w:rsidRPr="00D11C78">
        <w:rPr>
          <w:rFonts w:ascii="Arial" w:hAnsi="Arial" w:cs="Arial"/>
          <w:b/>
          <w:color w:val="000000"/>
          <w:sz w:val="28"/>
          <w:szCs w:val="28"/>
        </w:rPr>
        <w:tab/>
        <w:t>Предоставление субсидий юридическим лицам</w:t>
      </w:r>
    </w:p>
    <w:p w:rsidR="00FC1784" w:rsidRPr="00D11C78" w:rsidRDefault="00FC1784" w:rsidP="00FC1784">
      <w:pPr>
        <w:pStyle w:val="a6"/>
        <w:jc w:val="center"/>
        <w:rPr>
          <w:rFonts w:ascii="Arial" w:hAnsi="Arial" w:cs="Arial"/>
          <w:b/>
          <w:color w:val="000000"/>
          <w:sz w:val="28"/>
          <w:szCs w:val="28"/>
        </w:rPr>
      </w:pPr>
      <w:r w:rsidRPr="00D11C78">
        <w:rPr>
          <w:rFonts w:ascii="Arial" w:hAnsi="Arial" w:cs="Arial"/>
          <w:b/>
          <w:color w:val="000000"/>
          <w:sz w:val="28"/>
          <w:szCs w:val="28"/>
        </w:rPr>
        <w:t>(за исключением субсидий муниципальным учреждениям), индивидуальным предпринимателям, физическим лицам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Урманский сельсовет и принимаемыми в соответствии с </w:t>
      </w:r>
      <w:r w:rsidRPr="00D11C78">
        <w:rPr>
          <w:rFonts w:ascii="Arial" w:hAnsi="Arial" w:cs="Arial"/>
          <w:color w:val="000000"/>
          <w:sz w:val="28"/>
          <w:szCs w:val="28"/>
        </w:rPr>
        <w:lastRenderedPageBreak/>
        <w:t>ним муниципальными правовыми актами администрации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Муниципальные правовые акты поселения Урманский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цели, условия и порядок предоставления субсидий;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порядок возврата субсидий в бюджет поселения в случае нарушения условий, установленных при их предоставлении;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w:t>
      </w:r>
      <w:r w:rsidRPr="00D11C78">
        <w:rPr>
          <w:rFonts w:ascii="Arial" w:hAnsi="Arial" w:cs="Arial"/>
          <w:color w:val="000000"/>
          <w:sz w:val="28"/>
          <w:szCs w:val="28"/>
        </w:rPr>
        <w:lastRenderedPageBreak/>
        <w:t>проверок соблюдения ими условий, целей и порядка предоставления субсидий.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bCs/>
          <w:color w:val="000000"/>
          <w:sz w:val="28"/>
          <w:szCs w:val="28"/>
        </w:rPr>
        <w:t>5.</w:t>
      </w:r>
      <w:r w:rsidRPr="00D11C78">
        <w:rPr>
          <w:rFonts w:ascii="Arial" w:hAnsi="Arial" w:cs="Arial"/>
          <w:color w:val="000000"/>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bCs/>
          <w:color w:val="000000"/>
          <w:sz w:val="28"/>
          <w:szCs w:val="28"/>
        </w:rPr>
        <w:t xml:space="preserve">6. </w:t>
      </w:r>
      <w:r w:rsidRPr="00D11C78">
        <w:rPr>
          <w:rFonts w:ascii="Arial" w:hAnsi="Arial" w:cs="Arial"/>
          <w:color w:val="000000"/>
          <w:sz w:val="28"/>
          <w:szCs w:val="28"/>
        </w:rPr>
        <w:t>В решении о бюджете поселения Урманский сельсовет могут предусматриваться бюджетные ассигнования на предоставление в соответствии с решениями администрации поселения Урманский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предоставления указанных субсидий из бюджета поселения устанавливается муниципальными правовыми актами администрации поселения Урманский сельсовет, если данный порядок не определен решениями, предусмотренными абзацем первым настоящего пункта.</w:t>
      </w:r>
    </w:p>
    <w:p w:rsidR="00FC1784" w:rsidRPr="00D11C78" w:rsidRDefault="00FC1784" w:rsidP="00FC1784">
      <w:pPr>
        <w:pStyle w:val="a6"/>
        <w:ind w:firstLine="709"/>
        <w:jc w:val="both"/>
        <w:rPr>
          <w:rFonts w:ascii="Arial" w:hAnsi="Arial" w:cs="Arial"/>
          <w:b/>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15. Предоставление субсидий некоммерческим организациям, не являющимся казенными учреждениями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Из бюджета поселения могут предоставляться субсидии муниципальным бюджетным и автономным учреждениям на иные цели.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предоставления субсидий в соответствии с абзацем первым настоящей части из бюджета поселения устанавливается нормативными правовыми актами администрации поселения Урманский сельсовет.</w:t>
      </w:r>
    </w:p>
    <w:p w:rsidR="00FC1784" w:rsidRPr="00D11C78" w:rsidRDefault="00FC1784" w:rsidP="00FC1784">
      <w:pPr>
        <w:pStyle w:val="a6"/>
        <w:ind w:firstLine="709"/>
        <w:jc w:val="both"/>
        <w:rPr>
          <w:rFonts w:ascii="Arial" w:hAnsi="Arial" w:cs="Arial"/>
          <w:i/>
          <w:color w:val="000000"/>
          <w:sz w:val="28"/>
          <w:szCs w:val="28"/>
        </w:rPr>
      </w:pPr>
      <w:r w:rsidRPr="00D11C78">
        <w:rPr>
          <w:rFonts w:ascii="Arial" w:hAnsi="Arial" w:cs="Arial"/>
          <w:color w:val="000000"/>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Урманский сельсовет</w:t>
      </w:r>
      <w:r w:rsidRPr="00D11C78">
        <w:rPr>
          <w:rFonts w:ascii="Arial" w:hAnsi="Arial" w:cs="Arial"/>
          <w:i/>
          <w:color w:val="000000"/>
          <w:sz w:val="28"/>
          <w:szCs w:val="28"/>
        </w:rPr>
        <w:t>.</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В решении о бюджете поселения Урманский сельсовет могут предусматриваться субсидии иным некоммерческим организациям, не являющимся муниципальными учреждениями.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Порядок определения объема и условия предоставления субсидий из бюджета поселения устанавливается администрацией поселения Урманский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w:t>
      </w:r>
      <w:r w:rsidRPr="00D11C78">
        <w:rPr>
          <w:rFonts w:ascii="Arial" w:hAnsi="Arial" w:cs="Arial"/>
          <w:color w:val="000000"/>
          <w:sz w:val="28"/>
          <w:szCs w:val="28"/>
        </w:rPr>
        <w:lastRenderedPageBreak/>
        <w:t>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C1784" w:rsidRPr="00D11C78" w:rsidRDefault="00FC1784" w:rsidP="00FC1784">
      <w:pPr>
        <w:pStyle w:val="a6"/>
        <w:ind w:firstLine="709"/>
        <w:jc w:val="both"/>
        <w:rPr>
          <w:rFonts w:ascii="Arial" w:hAnsi="Arial" w:cs="Arial"/>
          <w:bCs/>
          <w:color w:val="000000"/>
          <w:sz w:val="28"/>
          <w:szCs w:val="28"/>
        </w:rPr>
      </w:pPr>
      <w:r w:rsidRPr="00D11C78">
        <w:rPr>
          <w:rFonts w:ascii="Arial" w:hAnsi="Arial" w:cs="Arial"/>
          <w:bCs/>
          <w:color w:val="000000"/>
          <w:sz w:val="28"/>
          <w:szCs w:val="28"/>
        </w:rPr>
        <w:t xml:space="preserve">3. </w:t>
      </w:r>
      <w:r w:rsidRPr="00D11C78">
        <w:rPr>
          <w:rFonts w:ascii="Arial" w:hAnsi="Arial" w:cs="Arial"/>
          <w:color w:val="000000"/>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bCs/>
          <w:color w:val="000000"/>
          <w:sz w:val="28"/>
          <w:szCs w:val="28"/>
        </w:rPr>
        <w:t xml:space="preserve">4. </w:t>
      </w:r>
      <w:bookmarkStart w:id="0" w:name="Par0"/>
      <w:bookmarkEnd w:id="0"/>
      <w:r w:rsidRPr="00D11C78">
        <w:rPr>
          <w:rFonts w:ascii="Arial" w:hAnsi="Arial" w:cs="Arial"/>
          <w:color w:val="000000"/>
          <w:sz w:val="28"/>
          <w:szCs w:val="28"/>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Урманский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Урманский сельсовет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FC1784" w:rsidRPr="00D11C78" w:rsidRDefault="00FC1784" w:rsidP="00FC1784">
      <w:pPr>
        <w:pStyle w:val="a6"/>
        <w:ind w:firstLine="709"/>
        <w:jc w:val="both"/>
        <w:rPr>
          <w:rFonts w:ascii="Arial" w:hAnsi="Arial" w:cs="Arial"/>
          <w:bCs/>
          <w:color w:val="000000"/>
          <w:sz w:val="28"/>
          <w:szCs w:val="28"/>
        </w:rPr>
      </w:pPr>
      <w:r w:rsidRPr="00D11C78">
        <w:rPr>
          <w:rFonts w:ascii="Arial" w:hAnsi="Arial" w:cs="Arial"/>
          <w:color w:val="000000"/>
          <w:sz w:val="28"/>
          <w:szCs w:val="28"/>
        </w:rPr>
        <w:t xml:space="preserve">Порядок предоставления указанных субсидий из бюджета поселения устанавливается администрацией поселения Урманский сельсовет, если данный порядок не определен решениями, предусмотренными </w:t>
      </w:r>
      <w:hyperlink w:anchor="Par0" w:history="1">
        <w:r w:rsidRPr="00D11C78">
          <w:rPr>
            <w:rFonts w:ascii="Arial" w:hAnsi="Arial" w:cs="Arial"/>
            <w:color w:val="000000"/>
            <w:sz w:val="28"/>
            <w:szCs w:val="28"/>
          </w:rPr>
          <w:t>абзацем первым</w:t>
        </w:r>
      </w:hyperlink>
      <w:r w:rsidRPr="00D11C78">
        <w:rPr>
          <w:rFonts w:ascii="Arial" w:hAnsi="Arial" w:cs="Arial"/>
          <w:color w:val="000000"/>
          <w:sz w:val="28"/>
          <w:szCs w:val="28"/>
        </w:rPr>
        <w:t xml:space="preserve"> настоящего пункта.</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16. Бюджетные инвестиции в объекты муниципальной собственности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w:t>
      </w:r>
      <w:r w:rsidRPr="00D11C78">
        <w:rPr>
          <w:rFonts w:ascii="Arial" w:hAnsi="Arial" w:cs="Arial"/>
          <w:color w:val="000000"/>
          <w:sz w:val="28"/>
          <w:szCs w:val="28"/>
        </w:rPr>
        <w:lastRenderedPageBreak/>
        <w:t xml:space="preserve">муниципальной собственности в соответствии с решениями, указанными в </w:t>
      </w:r>
      <w:hyperlink r:id="rId11" w:anchor="p2030" w:tooltip="Ссылка на текущий документ" w:history="1">
        <w:r w:rsidRPr="00D11C78">
          <w:rPr>
            <w:rFonts w:ascii="Arial" w:hAnsi="Arial" w:cs="Arial"/>
            <w:color w:val="000000"/>
            <w:sz w:val="28"/>
            <w:szCs w:val="28"/>
            <w:u w:val="single"/>
          </w:rPr>
          <w:t>пунктах 2</w:t>
        </w:r>
      </w:hyperlink>
      <w:r w:rsidRPr="00D11C78">
        <w:rPr>
          <w:rFonts w:ascii="Arial" w:hAnsi="Arial" w:cs="Arial"/>
          <w:color w:val="000000"/>
          <w:sz w:val="28"/>
          <w:szCs w:val="28"/>
        </w:rPr>
        <w:t xml:space="preserve"> и </w:t>
      </w:r>
      <w:hyperlink r:id="rId12" w:anchor="p2031" w:tooltip="Ссылка на текущий документ" w:history="1">
        <w:r w:rsidRPr="00D11C78">
          <w:rPr>
            <w:rFonts w:ascii="Arial" w:hAnsi="Arial" w:cs="Arial"/>
            <w:color w:val="000000"/>
            <w:sz w:val="28"/>
            <w:szCs w:val="28"/>
            <w:u w:val="single"/>
          </w:rPr>
          <w:t>3</w:t>
        </w:r>
      </w:hyperlink>
      <w:r w:rsidRPr="00D11C78">
        <w:rPr>
          <w:rFonts w:ascii="Arial" w:hAnsi="Arial" w:cs="Arial"/>
          <w:color w:val="000000"/>
          <w:sz w:val="28"/>
          <w:szCs w:val="28"/>
        </w:rPr>
        <w:t xml:space="preserve"> настоящей статьи.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C1784" w:rsidRPr="00D11C78" w:rsidRDefault="00FC1784" w:rsidP="00FC1784">
      <w:pPr>
        <w:pStyle w:val="a6"/>
        <w:ind w:firstLine="709"/>
        <w:jc w:val="both"/>
        <w:rPr>
          <w:rFonts w:ascii="Arial" w:hAnsi="Arial" w:cs="Arial"/>
          <w:iCs/>
          <w:color w:val="000000"/>
          <w:sz w:val="28"/>
          <w:szCs w:val="28"/>
        </w:rPr>
      </w:pPr>
      <w:r w:rsidRPr="00D11C78">
        <w:rPr>
          <w:rFonts w:ascii="Arial" w:hAnsi="Arial" w:cs="Arial"/>
          <w:iCs/>
          <w:color w:val="000000"/>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C1784" w:rsidRPr="00D11C78" w:rsidRDefault="00FC1784" w:rsidP="00FC1784">
      <w:pPr>
        <w:pStyle w:val="a6"/>
        <w:ind w:firstLine="709"/>
        <w:jc w:val="both"/>
        <w:rPr>
          <w:rFonts w:ascii="Arial" w:hAnsi="Arial" w:cs="Arial"/>
          <w:iCs/>
          <w:color w:val="000000"/>
          <w:sz w:val="28"/>
          <w:szCs w:val="28"/>
        </w:rPr>
      </w:pPr>
      <w:r w:rsidRPr="00D11C78">
        <w:rPr>
          <w:rFonts w:ascii="Arial" w:hAnsi="Arial" w:cs="Arial"/>
          <w:iCs/>
          <w:color w:val="000000"/>
          <w:sz w:val="28"/>
          <w:szCs w:val="28"/>
        </w:rPr>
        <w:t>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Урманский сельсовет, не допускается.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Урманский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Урманский сельсовет в уставном (складочном) капитале, принадлежащей поселению Урманский сельсовет, </w:t>
      </w:r>
      <w:r w:rsidRPr="00D11C78">
        <w:rPr>
          <w:rFonts w:ascii="Arial" w:hAnsi="Arial" w:cs="Arial"/>
          <w:color w:val="000000"/>
          <w:sz w:val="28"/>
          <w:szCs w:val="28"/>
        </w:rPr>
        <w:lastRenderedPageBreak/>
        <w:t>осуществляется в порядке и по ценам, которые определяются в соответствии с законодательством Российской Федерации.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поселения Урманский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в определяемом ею порядке.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(применяется к объектам, решения (изменения в решения) о финансовом обеспечении которых принимаются после 01.01.2019.)</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Бюджетного Кодекса Российской Федерации (До 01.01.2020 п. 2 ст. 17 не распространяется на средства федерального бюджета, предоставляемые по ч. 1 - 3 ст. 7, ч. 3 ст. 6 ФЗ от 28.11.2018 N 457-ФЗ, и средства, зарезервированные в соответствии с ФЗ от 29.11.2018 N 459-ФЗ).</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Договор между администрацией поселения Урманский сельсовет, или уполномоченным им исполнительным органом муниципальной власти поселения Кудеевский сельсовет, и юридическим лицом, указанным в части 1 настоящей статьи, об участии поселения Урманский сельсовет в собственности субъекта инвестиций оформляется в течение трех месяцев после дня вступления в силу решения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Требования к договорам, заключенным в связи с предоставлением бюджетных инвестиций юридическим лицам, указанным в </w:t>
      </w:r>
      <w:hyperlink r:id="rId13" w:history="1">
        <w:r w:rsidRPr="00D11C78">
          <w:rPr>
            <w:rFonts w:ascii="Arial" w:hAnsi="Arial" w:cs="Arial"/>
            <w:color w:val="000000"/>
            <w:sz w:val="28"/>
            <w:szCs w:val="28"/>
          </w:rPr>
          <w:t>пункте 1</w:t>
        </w:r>
      </w:hyperlink>
      <w:r w:rsidRPr="00D11C78">
        <w:rPr>
          <w:rFonts w:ascii="Arial" w:hAnsi="Arial" w:cs="Arial"/>
          <w:color w:val="000000"/>
          <w:sz w:val="28"/>
          <w:szCs w:val="28"/>
        </w:rPr>
        <w:t xml:space="preserve"> настоящей статьи, за счет средств бюджета поселения, устанавливаются администрацией муниципального образования.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FC1784" w:rsidRPr="00D11C78" w:rsidRDefault="00FC1784" w:rsidP="00FC1784">
      <w:pPr>
        <w:pStyle w:val="a6"/>
        <w:ind w:firstLine="709"/>
        <w:jc w:val="both"/>
        <w:rPr>
          <w:rFonts w:ascii="Arial" w:hAnsi="Arial" w:cs="Arial"/>
          <w:b/>
          <w:color w:val="000000"/>
          <w:sz w:val="28"/>
          <w:szCs w:val="28"/>
        </w:rPr>
      </w:pP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18.Муниципальная адресная инвестиционная программа</w:t>
      </w:r>
    </w:p>
    <w:p w:rsidR="00FC1784" w:rsidRPr="00D11C78" w:rsidRDefault="00FC1784" w:rsidP="00FC1784">
      <w:pPr>
        <w:pStyle w:val="a6"/>
        <w:ind w:firstLine="709"/>
        <w:jc w:val="both"/>
        <w:rPr>
          <w:rFonts w:ascii="Arial" w:hAnsi="Arial" w:cs="Arial"/>
          <w:color w:val="000000"/>
          <w:sz w:val="28"/>
          <w:szCs w:val="28"/>
          <w:highlight w:val="yellow"/>
        </w:rPr>
      </w:pPr>
      <w:r w:rsidRPr="00D11C78">
        <w:rPr>
          <w:rFonts w:ascii="Arial" w:hAnsi="Arial" w:cs="Arial"/>
          <w:color w:val="000000"/>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Кудеевский сельсовет.</w:t>
      </w:r>
    </w:p>
    <w:p w:rsidR="00FC1784" w:rsidRPr="00D11C78" w:rsidRDefault="00FC1784" w:rsidP="00FC1784">
      <w:pPr>
        <w:pStyle w:val="a6"/>
        <w:ind w:firstLine="709"/>
        <w:jc w:val="center"/>
        <w:rPr>
          <w:rFonts w:ascii="Arial" w:hAnsi="Arial" w:cs="Arial"/>
          <w:i/>
          <w:color w:val="000000"/>
          <w:sz w:val="28"/>
          <w:szCs w:val="28"/>
        </w:rPr>
      </w:pPr>
      <w:r w:rsidRPr="00D11C78">
        <w:rPr>
          <w:rFonts w:ascii="Arial" w:hAnsi="Arial" w:cs="Arial"/>
          <w:b/>
          <w:color w:val="000000"/>
          <w:sz w:val="28"/>
          <w:szCs w:val="28"/>
        </w:rPr>
        <w:t>Статья 19. Дорожный фонд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Дорожный фонд поселения Урманский сельсовет создается решением Совета поселения Урманский сельсовет (за исключением решения о бюджете поселения Урманский сельсовет).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формирования и использования бюджетных ассигнований дорожного фонда поселения Урманский сельсовет устанавливается решением Совета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C1784" w:rsidRPr="00D11C78" w:rsidRDefault="00FC1784" w:rsidP="00FC1784">
      <w:pPr>
        <w:pStyle w:val="a6"/>
        <w:ind w:firstLine="709"/>
        <w:jc w:val="center"/>
        <w:rPr>
          <w:rFonts w:ascii="Arial" w:hAnsi="Arial" w:cs="Arial"/>
          <w:b/>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20. Муниципальные программы</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Муниципальные программы утверждаются администрацией поселения Кудеевский сельсовет. Сроки реализации муниципальных программ определяются администрацией поселения Урманский сельсовет в устанавливаемом ею порядке.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Объем бюджетных ассигнований на финансовое обеспечение реализации муниципальных программ утверждается решением о бюджете поселения Кудеевский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Урманский сельсовет, утвердившим программу.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Муниципальные программы подлежат приведению в соответствие с решением о бюджете поселения Урманский сельсовет не позднее двух месяцев со дня вступления его в силу.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 результатам указанной оценки, администрацией поселения Урманский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21. Ведомственные целевые программы</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Кудеевский сельсовет.</w:t>
      </w:r>
    </w:p>
    <w:p w:rsidR="00FC1784" w:rsidRPr="00D11C78" w:rsidRDefault="00FC1784" w:rsidP="00FC1784">
      <w:pPr>
        <w:pStyle w:val="a6"/>
        <w:ind w:firstLine="709"/>
        <w:jc w:val="both"/>
        <w:rPr>
          <w:rFonts w:ascii="Arial" w:hAnsi="Arial" w:cs="Arial"/>
          <w:b/>
          <w:color w:val="000000"/>
          <w:sz w:val="28"/>
          <w:szCs w:val="28"/>
        </w:rPr>
      </w:pP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b/>
          <w:color w:val="000000"/>
          <w:sz w:val="28"/>
          <w:szCs w:val="28"/>
        </w:rPr>
        <w:t>Статья 22. Расходные обязательства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Расходные обязательства поселения Урманский сельсовет возникают в результате: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принятия муниципальных правовых актов поселения Урманский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Урманский сельсовет (от имени поселения Урманский сельсовет) договоров (соглашений) по данным вопросам;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заключения от имени поселения Урманский сельсовет договоров (соглашений) с муниципальными казенными учреждениями.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Расходные обязательства поселения Урманский  сельсовет, указанные в пунктах 1 и 3 части 1 настоящей статьи, устанавливаются органами местного самоуправления поселения Кудеевский сельсовет самостоятельно, и исполняются за счет собственных доходов и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Расходные обязательства поселения Урманский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Урманский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В случае если в поселении Урманский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Урманский сельсовет, осуществляется за счет собственных доходов и источников финансирования дефицита бюджета поселение Урманский сельсовета.</w:t>
      </w: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23. Реестры расходных обязательств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Органы местного самоуправления поселения Урманский сельсовет обязаны вести реестр расходных обязательств.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Реестр расходных обязательств поселения Урманский сельсовет ведется в порядке, установленном администрацией поселения Урманский сельсовет.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Реестр расходных обязательств поселения Урманский сельсовет представляется финансовым органом поселения в финансовый орган муниципального района Иглинский район в порядке, установленном финансовым органом муниципального района Иглинский район.</w:t>
      </w: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24. Резервный фонд администрации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В расходной части бюджета поселения предусматривается создание резервного фонда администрации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Размер резервного фонда администрации поселения Урманский сельсовет устанавливается решением о бюджете поселения Урманский сельсовет, и не может превышать 3 процента утвержденного указанным решением общего объема расходов.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Средства резервного фонда администрации поселения Урманский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Бюджетные ассигнования резервного фонда администрации поселения Кудеевский сельсовет, предусмотренные в составе бюджета поселения, используются по решению администрации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Порядок использования бюджетных ассигнований резервного фонда администрации поселения Урманский сельсовет, предусмотренных в составе бюджета поселения, устанавливается администрацией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Отчет об использовании бюджетных ассигнований резервного фонда администрации поселения Урманский сельсовет прилагается к ежеквартальному и годовому отчетам об исполнении бюджета поселения.</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25. Осуществление расходов, не предусмотренных бюджетом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Если принимается муниципальный правовой акт поселения Урманский сельсовет, предусматривающий увеличение расходных </w:t>
      </w:r>
      <w:r w:rsidRPr="00D11C78">
        <w:rPr>
          <w:rFonts w:ascii="Arial" w:hAnsi="Arial" w:cs="Arial"/>
          <w:color w:val="000000"/>
          <w:sz w:val="28"/>
          <w:szCs w:val="28"/>
        </w:rPr>
        <w:lastRenderedPageBreak/>
        <w:t>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Кудеевский сельсовет либо в текущем финансовом году после внесения соответствующих изменений в решение о бюджете поселения Урманский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4. Муниципальный долг поселения Урманский сельсовет</w:t>
      </w: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26. Управление муниципальным долгом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Управление муниципальным долгом поселения Урманский сельсовет – совокупность действий по планированию и осуществлению муниципальных заимствований поселения Урманский сельсовет, планированию и предоставлению муниципальных гарантий поселения Урманский сельсовет, обслуживанию и погашению долговых обязательств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Управление муниципальным долгом поселения Урманский сельсовет осуществляется администрацией поселения в соответствии с уставом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Долговые обязательства поселения Урманский сельсовет полностью и без условий обеспечиваются всем находящимся в собственности поселения Урманский сельсовет имуществом, составляющим казну поселения Урманский сельсовет, и исполняются за счет средств бюджета поселения.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27. Осуществление муниципальных заимствований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От имени поселения Урманский сельсовет право осуществления муниципальных заимствований поселения Урманский сельсовет в соответствии с положениями Бюджетного кодекса и уставом поселения Урманский сельсовет принадлежит администрации поселения Урманский сельсовет.</w:t>
      </w:r>
    </w:p>
    <w:p w:rsidR="00FC1784" w:rsidRPr="00D11C78" w:rsidRDefault="00FC1784" w:rsidP="00FC1784">
      <w:pPr>
        <w:pStyle w:val="a6"/>
        <w:ind w:firstLine="709"/>
        <w:jc w:val="center"/>
        <w:rPr>
          <w:rFonts w:ascii="Arial" w:hAnsi="Arial" w:cs="Arial"/>
          <w:b/>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lastRenderedPageBreak/>
        <w:t>Статья 28. Порядок и условия предоставления муниципальных гарантий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От имени поселения Урманский сельсовет муниципальные гарантии поселения Урманский сельсовет предоставляются администрацией поселения в пределах общей суммы предоставляемых гарантий, указанной в решении о бюджете поселения Урманский сельсовет в соответствии с требованиями Бюджетного кодекса и в порядке, установленном муниципальными правовыми актами поселения Урманский сельсовет.</w:t>
      </w:r>
    </w:p>
    <w:p w:rsidR="00FC1784" w:rsidRPr="00D11C78" w:rsidRDefault="00FC1784" w:rsidP="00FC1784">
      <w:pPr>
        <w:pStyle w:val="a6"/>
        <w:ind w:firstLine="709"/>
        <w:jc w:val="both"/>
        <w:rPr>
          <w:rFonts w:ascii="Arial" w:hAnsi="Arial" w:cs="Arial"/>
          <w:strike/>
          <w:color w:val="000000"/>
          <w:sz w:val="28"/>
          <w:szCs w:val="28"/>
        </w:rPr>
      </w:pPr>
      <w:r w:rsidRPr="00D11C78">
        <w:rPr>
          <w:rFonts w:ascii="Arial" w:hAnsi="Arial" w:cs="Arial"/>
          <w:color w:val="000000"/>
          <w:sz w:val="28"/>
          <w:szCs w:val="28"/>
        </w:rPr>
        <w:t>2. Предоставление муниципальных гарантий поселения Урманский сельсовет осуществляется администрацией поселения на основании решения о бюджете поселения Урманский сельсовет, решений администрации поселения, а также договоров о предоставлении муниципальной гарантии поселения Урманский сельсовет при выполнении условий, установленных Бюджетным кодексом: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проведения финансовым органом поселения анализа финансового состояния принципала в установленном им порядке;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отсутствия у принципала, его поручителей (гарантов) просроченной задолженности по денежным обязательствам перед поселением Урманский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Урманский сельсовет</w:t>
      </w:r>
      <w:r w:rsidRPr="00D11C78">
        <w:rPr>
          <w:rFonts w:ascii="Arial" w:hAnsi="Arial" w:cs="Arial"/>
          <w:i/>
          <w:color w:val="000000"/>
          <w:sz w:val="28"/>
          <w:szCs w:val="28"/>
        </w:rPr>
        <w:t>.</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Оценка имущества, предоставляемого поселению Урманский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Урманский сельсовет.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Предоставление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Муниципальное образование Урманский сельсовет МР Иглинский район РБ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местной администрацией муниципального образования.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Муниципальные гарантии поселения Урманский сельсовет предоставляются с взиманием платы, размер которой устанавливается решением о бюджете поселения Урманский сельсовет.</w:t>
      </w:r>
    </w:p>
    <w:p w:rsidR="00FC1784" w:rsidRPr="00D11C78" w:rsidRDefault="00FC1784" w:rsidP="00FC1784">
      <w:pPr>
        <w:pStyle w:val="a6"/>
        <w:ind w:firstLine="709"/>
        <w:jc w:val="both"/>
        <w:rPr>
          <w:rFonts w:ascii="Arial" w:hAnsi="Arial" w:cs="Arial"/>
          <w:bCs/>
          <w:color w:val="000000"/>
          <w:sz w:val="28"/>
          <w:szCs w:val="28"/>
        </w:rPr>
      </w:pPr>
      <w:r w:rsidRPr="00D11C78">
        <w:rPr>
          <w:rFonts w:ascii="Arial" w:hAnsi="Arial" w:cs="Arial"/>
          <w:color w:val="000000"/>
          <w:sz w:val="28"/>
          <w:szCs w:val="28"/>
        </w:rPr>
        <w:t>7</w:t>
      </w:r>
      <w:r w:rsidRPr="00D11C78">
        <w:rPr>
          <w:rFonts w:ascii="Arial" w:hAnsi="Arial" w:cs="Arial"/>
          <w:bCs/>
          <w:color w:val="00000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C1784" w:rsidRPr="00D11C78" w:rsidRDefault="00FC1784" w:rsidP="00FC1784">
      <w:pPr>
        <w:pStyle w:val="a6"/>
        <w:jc w:val="center"/>
        <w:rPr>
          <w:rFonts w:ascii="Arial" w:hAnsi="Arial" w:cs="Arial"/>
          <w:b/>
          <w:color w:val="000000"/>
          <w:sz w:val="28"/>
          <w:szCs w:val="28"/>
        </w:rPr>
      </w:pPr>
      <w:r w:rsidRPr="00D11C78">
        <w:rPr>
          <w:rFonts w:ascii="Arial" w:hAnsi="Arial" w:cs="Arial"/>
          <w:b/>
          <w:color w:val="000000"/>
          <w:sz w:val="28"/>
          <w:szCs w:val="28"/>
        </w:rPr>
        <w:t xml:space="preserve">Глава 5. </w:t>
      </w:r>
      <w:r w:rsidRPr="00D11C78">
        <w:rPr>
          <w:rFonts w:ascii="Arial" w:hAnsi="Arial" w:cs="Arial"/>
          <w:b/>
          <w:color w:val="000000"/>
          <w:spacing w:val="-2"/>
          <w:sz w:val="28"/>
          <w:szCs w:val="28"/>
        </w:rPr>
        <w:t>Участники бюджетного процесса в поселении</w:t>
      </w:r>
      <w:r w:rsidRPr="00D11C78">
        <w:rPr>
          <w:rFonts w:ascii="Arial" w:hAnsi="Arial" w:cs="Arial"/>
          <w:b/>
          <w:color w:val="000000"/>
          <w:sz w:val="28"/>
          <w:szCs w:val="28"/>
        </w:rPr>
        <w:t xml:space="preserve"> Урманский</w:t>
      </w:r>
      <w:r w:rsidRPr="00D11C78">
        <w:rPr>
          <w:rFonts w:ascii="Arial" w:hAnsi="Arial" w:cs="Arial"/>
          <w:b/>
          <w:color w:val="000000"/>
          <w:spacing w:val="-2"/>
          <w:sz w:val="28"/>
          <w:szCs w:val="28"/>
        </w:rPr>
        <w:t xml:space="preserve"> сельсовет</w:t>
      </w: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29. Участники бюджетного процесса в поселении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Участниками бюджетного процесса в поселении Урманский сельсовет являются: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Глава администрации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Совет</w:t>
      </w:r>
      <w:r w:rsidRPr="00D11C78">
        <w:rPr>
          <w:rFonts w:ascii="Arial" w:hAnsi="Arial" w:cs="Arial"/>
          <w:i/>
          <w:color w:val="000000"/>
          <w:sz w:val="28"/>
          <w:szCs w:val="28"/>
        </w:rPr>
        <w:t xml:space="preserve"> </w:t>
      </w:r>
      <w:r w:rsidRPr="00D11C78">
        <w:rPr>
          <w:rFonts w:ascii="Arial" w:hAnsi="Arial" w:cs="Arial"/>
          <w:color w:val="000000"/>
          <w:sz w:val="28"/>
          <w:szCs w:val="28"/>
        </w:rPr>
        <w:t>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Администрация поселения Урманский сельсовет;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4)Органы муниципального финансового контроля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Главные распорядители (распорядители) и получатели средств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w:t>
      </w:r>
      <w:r w:rsidRPr="00D11C78">
        <w:rPr>
          <w:rFonts w:ascii="Arial" w:hAnsi="Arial" w:cs="Arial"/>
          <w:color w:val="000000"/>
          <w:sz w:val="28"/>
          <w:szCs w:val="28"/>
          <w:lang w:val="en-US"/>
        </w:rPr>
        <w:t> </w:t>
      </w:r>
      <w:r w:rsidRPr="00D11C78">
        <w:rPr>
          <w:rFonts w:ascii="Arial" w:hAnsi="Arial" w:cs="Arial"/>
          <w:color w:val="000000"/>
          <w:sz w:val="28"/>
          <w:szCs w:val="28"/>
        </w:rPr>
        <w:t>Главные администраторы (администраторы) доходов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7)</w:t>
      </w:r>
      <w:r w:rsidRPr="00D11C78">
        <w:rPr>
          <w:rFonts w:ascii="Arial" w:hAnsi="Arial" w:cs="Arial"/>
          <w:color w:val="000000"/>
          <w:sz w:val="28"/>
          <w:szCs w:val="28"/>
          <w:lang w:val="en-US"/>
        </w:rPr>
        <w:t> </w:t>
      </w:r>
      <w:r w:rsidRPr="00D11C78">
        <w:rPr>
          <w:rFonts w:ascii="Arial" w:hAnsi="Arial" w:cs="Arial"/>
          <w:color w:val="000000"/>
          <w:sz w:val="28"/>
          <w:szCs w:val="28"/>
        </w:rPr>
        <w:t>Главные администраторы (администраторы)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 </w:t>
      </w:r>
      <w:r w:rsidRPr="00D11C78">
        <w:rPr>
          <w:rFonts w:ascii="Arial" w:hAnsi="Arial" w:cs="Arial"/>
          <w:b/>
          <w:color w:val="000000"/>
          <w:sz w:val="28"/>
          <w:szCs w:val="28"/>
        </w:rPr>
        <w:t>Статья 30. Бюджетные полномочия главы администрации поселения Урманский сельсовет</w:t>
      </w:r>
      <w:r w:rsidRPr="00D11C78">
        <w:rPr>
          <w:rFonts w:ascii="Arial" w:hAnsi="Arial" w:cs="Arial"/>
          <w:color w:val="000000"/>
          <w:sz w:val="28"/>
          <w:szCs w:val="28"/>
        </w:rPr>
        <w:t xml:space="preserve">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Глава администрации поселения Урманский сельсовет вносит на рассмотрение в Совет поселения Урманский сельсовет проекты Решений о бюджете поселения Урманский сельсовет (проекты Решений о бюджете поселения Урманский сельсовет и среднесрочного финансового плана поселения Урманский сельсовет), проекты Решений об исполнении бюджета поселения Урманский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Урманский сельсовет, регулирующими бюджетные правоотношения.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31. Бюджетные полномочия Совета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Совет поселения Урманский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D11C78">
          <w:rPr>
            <w:rFonts w:ascii="Arial" w:hAnsi="Arial" w:cs="Arial"/>
            <w:color w:val="000000"/>
            <w:sz w:val="28"/>
            <w:szCs w:val="28"/>
          </w:rPr>
          <w:t>законом</w:t>
        </w:r>
      </w:hyperlink>
      <w:r w:rsidRPr="00D11C78">
        <w:rPr>
          <w:rFonts w:ascii="Arial" w:hAnsi="Arial" w:cs="Arial"/>
          <w:color w:val="000000"/>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D11C78">
          <w:rPr>
            <w:rFonts w:ascii="Arial" w:hAnsi="Arial" w:cs="Arial"/>
            <w:color w:val="000000"/>
            <w:sz w:val="28"/>
            <w:szCs w:val="28"/>
          </w:rPr>
          <w:t>законом</w:t>
        </w:r>
      </w:hyperlink>
      <w:r w:rsidRPr="00D11C78">
        <w:rPr>
          <w:rFonts w:ascii="Arial" w:hAnsi="Arial" w:cs="Arial"/>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Кудеевский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Совету поселения в пределах его компетенции по бюджетным вопросам, установленной </w:t>
      </w:r>
      <w:hyperlink r:id="rId16" w:history="1">
        <w:r w:rsidRPr="00D11C78">
          <w:rPr>
            <w:rFonts w:ascii="Arial" w:hAnsi="Arial" w:cs="Arial"/>
            <w:color w:val="000000"/>
            <w:sz w:val="28"/>
            <w:szCs w:val="28"/>
          </w:rPr>
          <w:t>Конституцией</w:t>
        </w:r>
      </w:hyperlink>
      <w:r w:rsidRPr="00D11C78">
        <w:rPr>
          <w:rFonts w:ascii="Arial" w:hAnsi="Arial" w:cs="Arial"/>
          <w:color w:val="000000"/>
          <w:sz w:val="28"/>
          <w:szCs w:val="28"/>
        </w:rPr>
        <w:t xml:space="preserve"> Российской Федерации, Бюджетным Кодексом, </w:t>
      </w:r>
      <w:hyperlink r:id="rId17" w:history="1">
        <w:r w:rsidRPr="00D11C78">
          <w:rPr>
            <w:rFonts w:ascii="Arial" w:hAnsi="Arial" w:cs="Arial"/>
            <w:color w:val="000000"/>
            <w:sz w:val="28"/>
            <w:szCs w:val="28"/>
          </w:rPr>
          <w:t>Конституцией</w:t>
        </w:r>
      </w:hyperlink>
      <w:r w:rsidRPr="00D11C78">
        <w:rPr>
          <w:rFonts w:ascii="Arial" w:hAnsi="Arial" w:cs="Arial"/>
          <w:color w:val="000000"/>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Кудеевский сельсовет вся необходимая информация.</w:t>
      </w:r>
    </w:p>
    <w:p w:rsidR="00FC1784" w:rsidRPr="00D11C78" w:rsidRDefault="00FC1784" w:rsidP="00FC1784">
      <w:pPr>
        <w:pStyle w:val="a6"/>
        <w:jc w:val="both"/>
        <w:rPr>
          <w:rFonts w:ascii="Arial" w:hAnsi="Arial" w:cs="Arial"/>
          <w:b/>
          <w:color w:val="000000"/>
          <w:sz w:val="28"/>
          <w:szCs w:val="28"/>
        </w:rPr>
      </w:pPr>
    </w:p>
    <w:p w:rsidR="00FC1784" w:rsidRPr="00D11C78" w:rsidRDefault="00FC1784" w:rsidP="00FC1784">
      <w:pPr>
        <w:pStyle w:val="a6"/>
        <w:jc w:val="center"/>
        <w:rPr>
          <w:rFonts w:ascii="Arial" w:hAnsi="Arial" w:cs="Arial"/>
          <w:b/>
          <w:color w:val="000000"/>
          <w:sz w:val="28"/>
          <w:szCs w:val="28"/>
        </w:rPr>
      </w:pPr>
      <w:r w:rsidRPr="00D11C78">
        <w:rPr>
          <w:rFonts w:ascii="Arial" w:hAnsi="Arial" w:cs="Arial"/>
          <w:b/>
          <w:color w:val="000000"/>
          <w:sz w:val="28"/>
          <w:szCs w:val="28"/>
        </w:rPr>
        <w:t>Статья 32. Бюджетные полномочия администрации и финансового органа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Полномочия администрации сельского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w:t>
      </w:r>
      <w:r w:rsidRPr="00D11C78">
        <w:rPr>
          <w:rFonts w:ascii="Arial" w:hAnsi="Arial" w:cs="Arial"/>
          <w:color w:val="000000"/>
          <w:sz w:val="28"/>
          <w:szCs w:val="28"/>
        </w:rPr>
        <w:lastRenderedPageBreak/>
        <w:t>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Кудеевский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принимает правовые акты в установленной сфере деятельности.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администрация поселения Урманский сельсовет обеспечивает составление проекта бюджета поселения (проекта бюджета поселения и среднесрочного финансового плана поселения Урманский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разрабатывает и утверждает методики распределения и (или) порядок предоставления межбюджетных трансфертов;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обеспечивает исполнение бюджета поселения и составление бюджетной отчетности;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представляет отчет об исполнении бюджета поселения на утверждение Совета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Полномочия финансового органа: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устанавливает порядок и методику планирования бюджетных ассигнований;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утверждает перечень кодов подвидов по видам доходов, главными администраторами которых являются органы местного самоуправления поселения Кудеевский сельсовет и находящиеся в их ведении казенные учреждения;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разрабатывает программу муниципальных заимствований поселения Кудеевский сельсовет, программу муниципальных гарантий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7) ведет муниципальную долговую книгу поселения Урманский сельсовет, учет и регистрацию долговых обязательств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8) обеспечивает передачу информации о долговых обязательствах поселения сельсовет, отраженной в муниципальной долговой книге поселения Урманский сельсовет в Министерство финансов Республики Башкортостан и несет ответственность за достоверность данных о долговых обязательствах поселения Урманский сельсовет, переданных в Министерство финансов Республики Башкортостан;</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9) устанавливает порядок оценки надежности (ликвидности) банковской гарантии, поручительства;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10) осуществляет оценку надежности (ликвидности) банковской гарантии, поручительства;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Урманский сельсовет, возникающей при предоставлении бюджетных кредитов, способами, предусмотренными решением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12)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13) ведет реестр расходных обязательств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14) обеспечивает представление реестра расходных обязательств поселения Кудеевский сельсовет в финансовый орган муниципального района в порядке, установленном финансовым органом муниципального района;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15) устанавливает порядок составления и ведения сводной бюджетной росписи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16) составляет и ведет сводную бюджетную роспись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17) устанавливает порядок составления и ведения кассового плана поселения Урманский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18) осуществляет составление и ведение кассового плана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19)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20)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21) ведет сводный реестр главных распорядителей, распорядителей </w:t>
      </w:r>
      <w:r w:rsidRPr="00D11C78">
        <w:rPr>
          <w:rFonts w:ascii="Arial" w:hAnsi="Arial" w:cs="Arial"/>
          <w:color w:val="000000"/>
          <w:sz w:val="28"/>
          <w:szCs w:val="28"/>
        </w:rPr>
        <w:br/>
        <w:t xml:space="preserve">и получателей средств бюджета поселения, главных администраторов </w:t>
      </w:r>
      <w:r w:rsidRPr="00D11C78">
        <w:rPr>
          <w:rFonts w:ascii="Arial" w:hAnsi="Arial" w:cs="Arial"/>
          <w:color w:val="000000"/>
          <w:sz w:val="28"/>
          <w:szCs w:val="28"/>
        </w:rPr>
        <w:br/>
        <w:t xml:space="preserve">и администраторов доходов бюджета поселения, главных администраторов </w:t>
      </w:r>
      <w:r w:rsidRPr="00D11C78">
        <w:rPr>
          <w:rFonts w:ascii="Arial" w:hAnsi="Arial" w:cs="Arial"/>
          <w:color w:val="000000"/>
          <w:sz w:val="28"/>
          <w:szCs w:val="28"/>
        </w:rPr>
        <w:br/>
        <w:t>и администраторов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22)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23)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24)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25)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26)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27)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28)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29)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30)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31) устанавливает порядок завершения операций по исполнению бюджета поселения в текущем финансовом году;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32) осуществляет управление средствами на едином счете бюджета поселения при кассовом обслуживании исполнения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33)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Урманский сельсовет;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34)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Урманский сельсовет, в порядке, установленном финансовым органом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35)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36) устанавливает порядок составления бюджетной отчетности;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37)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38)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Кудеевский сельсовет, ведет учет и осуществляет хранение исполнительных документов и иных документов, связанных с их исполнением;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39) устанавливает порядок исполнения решения о применении бюджетных мер принуждения;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40) принимает решение о применении бюджетных мер принуждения на основании уведомлений о применении бюджетных мер принуждения;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41) применяет бюджетные меры принуждения в соответствии с решением об их применении;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Кудеевский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Отдельные бюджетные полномочия  администрации  поселения и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33. Бюджетные полномочия органов муниципального финансового контроля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Бюджетные полномочия органов муниципального финансового контроля, к которым относятся  финансовое управление администрации муниципального района Иглинский район</w:t>
      </w:r>
      <w:r w:rsidRPr="00D11C78">
        <w:rPr>
          <w:rFonts w:ascii="Arial" w:hAnsi="Arial" w:cs="Arial"/>
          <w:i/>
          <w:color w:val="000000"/>
          <w:sz w:val="28"/>
          <w:szCs w:val="28"/>
        </w:rPr>
        <w:t xml:space="preserve"> </w:t>
      </w:r>
      <w:r w:rsidRPr="00D11C78">
        <w:rPr>
          <w:rFonts w:ascii="Arial" w:hAnsi="Arial" w:cs="Arial"/>
          <w:color w:val="000000"/>
          <w:sz w:val="28"/>
          <w:szCs w:val="28"/>
        </w:rPr>
        <w:t>(далее</w:t>
      </w:r>
      <w:r w:rsidRPr="00D11C78">
        <w:rPr>
          <w:rFonts w:ascii="Arial" w:hAnsi="Arial" w:cs="Arial"/>
          <w:i/>
          <w:color w:val="000000"/>
          <w:sz w:val="28"/>
          <w:szCs w:val="28"/>
        </w:rPr>
        <w:t xml:space="preserve"> </w:t>
      </w:r>
      <w:r w:rsidRPr="00D11C78">
        <w:rPr>
          <w:rFonts w:ascii="Arial" w:hAnsi="Arial" w:cs="Arial"/>
          <w:color w:val="000000"/>
          <w:sz w:val="28"/>
          <w:szCs w:val="28"/>
        </w:rPr>
        <w:t>–</w:t>
      </w:r>
      <w:r w:rsidRPr="00D11C78">
        <w:rPr>
          <w:rFonts w:ascii="Arial" w:hAnsi="Arial" w:cs="Arial"/>
          <w:i/>
          <w:color w:val="000000"/>
          <w:sz w:val="28"/>
          <w:szCs w:val="28"/>
        </w:rPr>
        <w:t xml:space="preserve"> </w:t>
      </w:r>
      <w:r w:rsidRPr="00D11C78">
        <w:rPr>
          <w:rFonts w:ascii="Arial" w:hAnsi="Arial" w:cs="Arial"/>
          <w:color w:val="000000"/>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Орган внешнего муниципального финансового контроля также осуществляет бюджетные полномочия по:</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аудиту эффективности, направленному на определение экономности </w:t>
      </w:r>
      <w:r w:rsidRPr="00D11C78">
        <w:rPr>
          <w:rFonts w:ascii="Arial" w:hAnsi="Arial" w:cs="Arial"/>
          <w:color w:val="000000"/>
          <w:sz w:val="28"/>
          <w:szCs w:val="28"/>
        </w:rPr>
        <w:br/>
        <w:t>и результативности использования бюджетных средств;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экспертизе проекта Решения о бюджете поселения Урманский сельсовет, в том числе обоснованности показателей (параметров и характеристик)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экспертизе муниципальных программ;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другим вопросам, установленным Федеральным </w:t>
      </w:r>
      <w:hyperlink r:id="rId18" w:history="1">
        <w:r w:rsidRPr="00D11C78">
          <w:rPr>
            <w:rFonts w:ascii="Arial" w:hAnsi="Arial" w:cs="Arial"/>
            <w:color w:val="000000"/>
            <w:sz w:val="28"/>
            <w:szCs w:val="28"/>
          </w:rPr>
          <w:t>законом</w:t>
        </w:r>
      </w:hyperlink>
      <w:r w:rsidRPr="00D11C78">
        <w:rPr>
          <w:rFonts w:ascii="Arial" w:hAnsi="Arial" w:cs="Arial"/>
          <w:color w:val="000000"/>
          <w:sz w:val="28"/>
          <w:szCs w:val="28"/>
        </w:rPr>
        <w:t xml:space="preserve"> </w:t>
      </w:r>
      <w:r w:rsidRPr="00D11C78">
        <w:rPr>
          <w:rFonts w:ascii="Arial" w:hAnsi="Arial" w:cs="Arial"/>
          <w:color w:val="000000"/>
          <w:sz w:val="28"/>
          <w:szCs w:val="28"/>
        </w:rPr>
        <w:br/>
        <w:t xml:space="preserve">от 7 февраля 2011 года № 6-ФЗ "Об общих принципах организации </w:t>
      </w:r>
      <w:r w:rsidRPr="00D11C78">
        <w:rPr>
          <w:rFonts w:ascii="Arial" w:hAnsi="Arial" w:cs="Arial"/>
          <w:color w:val="000000"/>
          <w:sz w:val="28"/>
          <w:szCs w:val="28"/>
        </w:rPr>
        <w:br/>
        <w:t>и деятельности контрольно-счетных органов субъектов Российской Федерации и муниципальных образований".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Бюджетные полномочия</w:t>
      </w:r>
      <w:r w:rsidRPr="00D11C78">
        <w:rPr>
          <w:rFonts w:ascii="Arial" w:hAnsi="Arial" w:cs="Arial"/>
          <w:i/>
          <w:color w:val="000000"/>
          <w:sz w:val="28"/>
          <w:szCs w:val="28"/>
        </w:rPr>
        <w:t xml:space="preserve"> </w:t>
      </w:r>
      <w:r w:rsidRPr="00D11C78">
        <w:rPr>
          <w:rFonts w:ascii="Arial" w:hAnsi="Arial" w:cs="Arial"/>
          <w:color w:val="000000"/>
          <w:sz w:val="28"/>
          <w:szCs w:val="28"/>
        </w:rPr>
        <w:t>органа внешнего муниципального финансового контроля</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предусмотренные частью 1 и 2 настоящей статьи, осуществляются с соблюдением положений, установленных Федеральным </w:t>
      </w:r>
      <w:r w:rsidRPr="00D11C78">
        <w:rPr>
          <w:rFonts w:ascii="Arial" w:hAnsi="Arial" w:cs="Arial"/>
          <w:color w:val="000000"/>
          <w:sz w:val="28"/>
          <w:szCs w:val="28"/>
        </w:rPr>
        <w:lastRenderedPageBreak/>
        <w:t>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34. Бюджетные полномочия иных участников бюджетного процесса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b/>
          <w:color w:val="000000"/>
          <w:sz w:val="28"/>
          <w:szCs w:val="28"/>
        </w:rPr>
      </w:pPr>
      <w:r w:rsidRPr="00D11C78">
        <w:rPr>
          <w:rFonts w:ascii="Arial" w:hAnsi="Arial" w:cs="Arial"/>
          <w:b/>
          <w:color w:val="000000"/>
          <w:sz w:val="28"/>
          <w:szCs w:val="28"/>
        </w:rPr>
        <w:t>Глава 6. Составление проекта бюджета, рассмотрение и утверждение бюджета</w:t>
      </w: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35. Составление проекта бюджета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Проект бюджета поселения составляется на основе проекта прогноза социально-экономического развития поселения Урманский сельсовет (далее – прогноз социально-экономического развития поселения) в целях финансового обеспечения расходных обязательств.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Кудеевский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Составление проекта бюджета поселения исключительная прерогатива администрации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Непосредственное составление проекта бюджета поселения осуществляет финансовый орган поселения.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36. Среднесрочный финансовый план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Среднесрочный финансовый план поселения Урманский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Проект среднесрочного финансового плана поселения Урманский сельсовет утверждается главой администрации поселения Урманский </w:t>
      </w:r>
      <w:r w:rsidRPr="00D11C78">
        <w:rPr>
          <w:rFonts w:ascii="Arial" w:hAnsi="Arial" w:cs="Arial"/>
          <w:color w:val="000000"/>
          <w:sz w:val="28"/>
          <w:szCs w:val="28"/>
        </w:rPr>
        <w:lastRenderedPageBreak/>
        <w:t>сельсовет и представляется в Совет поселения одновременно с проектом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Значения показателей среднесрочного финансового плана поселения Кудеевский сельсовет и основных показателей проекта бюджета поселения должны соответствовать друг другу.</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37. Решение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В решении о бюджете поселения Урманский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Совета сельского поселения (кроме Решения о бюджете).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Решением о бюджете поселения Урманский сельсовет утверждаются: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перечень главных администраторов доходов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перечень главных администраторов источников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муниципальным правовым актом Совета сельского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ведомственная структура расходов бюджета поселения</w:t>
      </w:r>
      <w:r w:rsidRPr="00D11C78">
        <w:rPr>
          <w:rFonts w:ascii="Arial" w:hAnsi="Arial" w:cs="Arial"/>
          <w:i/>
          <w:color w:val="000000"/>
          <w:sz w:val="28"/>
          <w:szCs w:val="28"/>
        </w:rPr>
        <w:t xml:space="preserve"> </w:t>
      </w:r>
      <w:r w:rsidRPr="00D11C78">
        <w:rPr>
          <w:rFonts w:ascii="Arial" w:hAnsi="Arial" w:cs="Arial"/>
          <w:color w:val="000000"/>
          <w:sz w:val="28"/>
          <w:szCs w:val="28"/>
        </w:rPr>
        <w:t>на очередной финансовый год (на очередной финансовый год и плановый период);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общий объем бюджетных ассигнований, направляемых на исполнение публичных нормативных обязательств;</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 на </w:t>
      </w:r>
      <w:r w:rsidRPr="00D11C78">
        <w:rPr>
          <w:rFonts w:ascii="Arial" w:hAnsi="Arial" w:cs="Arial"/>
          <w:color w:val="000000"/>
          <w:sz w:val="28"/>
          <w:szCs w:val="28"/>
        </w:rPr>
        <w:lastRenderedPageBreak/>
        <w:t>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11) иные показатели бюджета поселения, установленные Бюджетным кодексом, муниципальным правовым актом Совета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Решением о бюджете поселения Урманский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Урманский сельсовет, сверх соответствующих бюджетных ассигнований и (или) общего объема расходов бюджета.</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38. Документы и материалы, представляемые в Совет поселения одновременно с проектом решения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Глава администрации вносит на рассмотрение Совета поселения проект решения о бюджете поселения Кудеевский сельсовет не позднее 15 ноября текущего года одновременно со следующими документами и материалами: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предварительные итоги социально-экономического развития поселения Кудеевский сельсовет за истекший период текущего финансового года и ожидаемые итоги социально-экономического развития поселения Урманский сельсовет за текущий финансовый год;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прогноз социально-экономического развития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основные направления бюджетной и налоговой политики поселения Кудеевский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методики (проекты методик) и расчеты распределения межбюджетных трансфертов из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6) пояснительная записка к проекту бюджета поселения;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7) верхний предел муниципального внутреннего долга поселения Урманский сельсовет на 1 января года, следующего за очередным финансовым годом (очередным финансовым годом и каждым годом планового периода);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8) оценка ожидаемого исполнения бюджета поселения за текущий финансовый год;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9)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10) иные документы и материалы.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39. Внесение проекта решения о бюджете поселения </w:t>
      </w:r>
      <w:r w:rsidRPr="00D11C78">
        <w:rPr>
          <w:rFonts w:ascii="Arial" w:hAnsi="Arial" w:cs="Arial"/>
          <w:b/>
          <w:color w:val="000000"/>
          <w:sz w:val="28"/>
          <w:szCs w:val="28"/>
        </w:rPr>
        <w:br/>
        <w:t>на рассмотрение в Совет поселения</w:t>
      </w:r>
    </w:p>
    <w:p w:rsidR="00FC1784" w:rsidRPr="00D11C78" w:rsidRDefault="00FC1784" w:rsidP="00FC1784">
      <w:pPr>
        <w:pStyle w:val="a6"/>
        <w:ind w:firstLine="709"/>
        <w:jc w:val="both"/>
        <w:rPr>
          <w:rFonts w:ascii="Arial" w:hAnsi="Arial" w:cs="Arial"/>
          <w:i/>
          <w:color w:val="000000"/>
          <w:sz w:val="28"/>
          <w:szCs w:val="28"/>
        </w:rPr>
      </w:pPr>
      <w:r w:rsidRPr="00D11C78">
        <w:rPr>
          <w:rFonts w:ascii="Arial" w:hAnsi="Arial" w:cs="Arial"/>
          <w:color w:val="000000"/>
          <w:sz w:val="28"/>
          <w:szCs w:val="28"/>
        </w:rPr>
        <w:t>1. Глава администрации поселения Урманский сельсовет представляет на рассмотрение Совета поселения разработанный администрацией поселения проект решения о бюджете поселения Урманский сельсовет</w:t>
      </w:r>
      <w:r w:rsidRPr="00D11C78">
        <w:rPr>
          <w:rFonts w:ascii="Arial" w:hAnsi="Arial" w:cs="Arial"/>
          <w:i/>
          <w:color w:val="000000"/>
          <w:sz w:val="28"/>
          <w:szCs w:val="28"/>
        </w:rPr>
        <w:t>.</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C1784" w:rsidRPr="00D11C78" w:rsidRDefault="00FC1784" w:rsidP="00FC1784">
      <w:pPr>
        <w:pStyle w:val="a6"/>
        <w:ind w:firstLine="709"/>
        <w:jc w:val="both"/>
        <w:rPr>
          <w:rFonts w:ascii="Arial" w:hAnsi="Arial" w:cs="Arial"/>
          <w:i/>
          <w:color w:val="000000"/>
          <w:sz w:val="28"/>
          <w:szCs w:val="28"/>
        </w:rPr>
      </w:pPr>
      <w:r w:rsidRPr="00D11C78">
        <w:rPr>
          <w:rFonts w:ascii="Arial" w:hAnsi="Arial" w:cs="Arial"/>
          <w:color w:val="000000"/>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38 настоящего Положения и направляет его Председателю Совета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Председатель Совета поселения на основании заключения Комиссии по бюджету в трехдневный срок принимает решение о принятии решения о </w:t>
      </w:r>
      <w:r w:rsidRPr="00D11C78">
        <w:rPr>
          <w:rFonts w:ascii="Arial" w:hAnsi="Arial" w:cs="Arial"/>
          <w:color w:val="000000"/>
          <w:sz w:val="28"/>
          <w:szCs w:val="28"/>
        </w:rPr>
        <w:lastRenderedPageBreak/>
        <w:t>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40. Публичные слушания по проекту решения о бюджете поселения, документов и материалов к нему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По проекту бюджета поселения проводятся публичные слушания.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Кудеевский сельсовет, утвержденного Советом поселения.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41. Распределение функций и определение порядка рассмотрения проекта решения о бюджете поселения Урманский сельсовет, документов и материалов к нему в Совете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Ответственным за рассмотрение проекта решения о бюджете поселения Урманский сельсовет, прогноза социально-экономического развития поселения Урманский сельсовет и других документов и материалов, перечисленных в статье 38 настоящего Положения, является Комиссия по бюджету.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их рассмотрения и принятия определяется настоящим Положением и муниципальным правовым актом Совета поселения.</w:t>
      </w:r>
    </w:p>
    <w:p w:rsidR="00FC1784" w:rsidRPr="00D11C78" w:rsidRDefault="00FC1784" w:rsidP="00FC1784">
      <w:pPr>
        <w:pStyle w:val="a6"/>
        <w:ind w:firstLine="709"/>
        <w:jc w:val="both"/>
        <w:rPr>
          <w:rFonts w:ascii="Arial" w:hAnsi="Arial" w:cs="Arial"/>
          <w:b/>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42. Рассмотрение и утверждение проекта решения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В течение семи дней со дня внесения в Совет проекта решения о бюджете поселения Урманский 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На основании заключения органа внешнего муниципального финансового контроля, постоянных комиссий Совета поселения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w:t>
      </w:r>
      <w:r w:rsidRPr="00D11C78">
        <w:rPr>
          <w:rFonts w:ascii="Arial" w:hAnsi="Arial" w:cs="Arial"/>
          <w:color w:val="000000"/>
          <w:sz w:val="28"/>
          <w:szCs w:val="28"/>
        </w:rPr>
        <w:lastRenderedPageBreak/>
        <w:t xml:space="preserve">бюджете, готовит сводную таблицу поправок с предложениями об их принятии или отклонении и направляет в Совет поселения на рассмотрение.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Дальнейшему рассмотрению подлежат исключительно поправки прошедшие экспертизу в Комиссии по бюджету.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По результатам рассмотрения Совет поселения принимает решение:</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об утверждении бюджета поселения;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об отклонении проекта решения о бюджете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предусмотренном п. 1 ч. 6, утверждаются основные характеристики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7. В случае отклонения проекта решения о бюджете поселения Совет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возвращает указанный проект решения администрации поселения на доработку.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lastRenderedPageBreak/>
        <w:t>Статья 43. Внесение изменений в решение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Одновременно с проектом указанного решения представляются следующие документы и материалы:</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Урманский сельсовет</w:t>
      </w:r>
      <w:r w:rsidRPr="00D11C78">
        <w:rPr>
          <w:rFonts w:ascii="Arial" w:hAnsi="Arial" w:cs="Arial"/>
          <w:bCs/>
          <w:color w:val="000000"/>
          <w:sz w:val="28"/>
          <w:szCs w:val="28"/>
        </w:rPr>
        <w:t xml:space="preserve"> </w:t>
      </w:r>
      <w:r w:rsidRPr="00D11C78">
        <w:rPr>
          <w:rFonts w:ascii="Arial" w:hAnsi="Arial" w:cs="Arial"/>
          <w:color w:val="000000"/>
          <w:sz w:val="28"/>
          <w:szCs w:val="28"/>
        </w:rPr>
        <w:t>и непрограммным направлениям деятельности),  видов расходов классификации расходов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Оценка ожидаемого исполнения бюджета поселения в текущем финансовом году;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пояснительная записка с обоснованием предлагаемых изменений в решение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44. Рассмотрение и утверждение решения о внесении изменений в решение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Проект решения Совета поселения о внесении изменений в решение о бюджете поселения Кудеевский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7. Исполнение бюджета</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45. Исполнение бюджета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Исполнение бюджета поселения обеспечивается администрацией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46. Исполнение бюджета поселения Урманский сельсовет по доходам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Исполнение бюджета поселения по доходам предусматривает: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Урманского сельсовета, со счета Управления Федерального казначейства по Республике Башкортостан и иных поступлений в бюджет;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зачет излишне уплаченных или излишне взысканных сумм </w:t>
      </w:r>
      <w:r w:rsidRPr="00D11C78">
        <w:rPr>
          <w:rFonts w:ascii="Arial" w:hAnsi="Arial" w:cs="Arial"/>
          <w:color w:val="000000"/>
          <w:sz w:val="28"/>
          <w:szCs w:val="28"/>
        </w:rPr>
        <w:br/>
        <w:t>в соответствии с законодательством Российской Федерации о налогах и сборах;</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уточнение администратором доходов бюджета платежей в бюджеты бюджетной системы Российской Федерации.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D11C78">
        <w:rPr>
          <w:rFonts w:ascii="Arial" w:hAnsi="Arial" w:cs="Arial"/>
          <w:color w:val="000000"/>
          <w:sz w:val="28"/>
          <w:szCs w:val="28"/>
        </w:rPr>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jc w:val="center"/>
        <w:rPr>
          <w:rFonts w:ascii="Arial" w:hAnsi="Arial" w:cs="Arial"/>
          <w:color w:val="000000"/>
          <w:sz w:val="28"/>
          <w:szCs w:val="28"/>
        </w:rPr>
      </w:pPr>
      <w:r w:rsidRPr="00D11C78">
        <w:rPr>
          <w:rFonts w:ascii="Arial" w:hAnsi="Arial" w:cs="Arial"/>
          <w:b/>
          <w:color w:val="000000"/>
          <w:sz w:val="28"/>
          <w:szCs w:val="28"/>
        </w:rPr>
        <w:t>Статья 47. Сводная бюджетная роспись бюджета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составления и ведения сводной бюджетной росписи бюджета поселения устанавливается финансовым органом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Утверждение сводной бюджетной росписи и изменений в неё осуществляется руководителем финансового органа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В случае принятия решения о внесении изменений в решение о бюджете поселения Кудеевский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Урманский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Урманский сельсовет.</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48. Кассовый план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Под кассовым планом поселения Урманский сельсовет понимается прогноз кассовых поступлений в бюджет поселения и кассовых выплат из бюджета поселения в текущем финансовом году.</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Финансовый орган поселения устанавливает порядок составления </w:t>
      </w:r>
      <w:r w:rsidRPr="00D11C78">
        <w:rPr>
          <w:rFonts w:ascii="Arial" w:hAnsi="Arial" w:cs="Arial"/>
          <w:color w:val="000000"/>
          <w:sz w:val="28"/>
          <w:szCs w:val="28"/>
        </w:rPr>
        <w:br/>
        <w:t>и ведения кассового плана поселения Урманский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Составление и ведение кассового плана поселения Урманский сельсовет осуществляется финансовым органом поселения.</w:t>
      </w:r>
    </w:p>
    <w:p w:rsidR="00FC1784" w:rsidRPr="00D11C78" w:rsidRDefault="00FC1784" w:rsidP="00FC1784">
      <w:pPr>
        <w:pStyle w:val="a6"/>
        <w:ind w:firstLine="709"/>
        <w:jc w:val="both"/>
        <w:rPr>
          <w:rFonts w:ascii="Arial" w:hAnsi="Arial" w:cs="Arial"/>
          <w:color w:val="000000"/>
          <w:sz w:val="28"/>
          <w:szCs w:val="28"/>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49. Лицевые счета для учета операций по исполнению бюджета поселения Урманский сельсовет</w:t>
      </w:r>
    </w:p>
    <w:p w:rsidR="00FC1784" w:rsidRPr="00D11C78" w:rsidRDefault="00FC1784" w:rsidP="00FC1784">
      <w:pPr>
        <w:pStyle w:val="a6"/>
        <w:ind w:firstLine="709"/>
        <w:jc w:val="both"/>
        <w:rPr>
          <w:rFonts w:ascii="Arial" w:hAnsi="Arial" w:cs="Arial"/>
          <w:strike/>
          <w:color w:val="000000"/>
          <w:sz w:val="28"/>
          <w:szCs w:val="28"/>
        </w:rPr>
      </w:pPr>
      <w:r w:rsidRPr="00D11C78">
        <w:rPr>
          <w:rFonts w:ascii="Arial" w:hAnsi="Arial" w:cs="Arial"/>
          <w:color w:val="000000"/>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открытия и ведения указанных лицевых счетов устанавливается финансовым органом поселения.</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50. Предельные объемы финансирования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lastRenderedPageBreak/>
        <w:t>Статья 51. Использование доходов, фактически полученных при исполнении бюджета поселения Урманский сельсовет сверх утвержденных решением о бюджете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Доходы, фактически полученные при исполнении бюджета поселения сверх утвержденных решением о бюджете поселения Урманский сельсовет общего объема доходов, направляются финансовым органом поселения без внесения изменений в решение о бюджете поселения Урманский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Урманский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Урманский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Урманский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на текущий финансовый год (текущий финансовый год и плановый период).</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52. Завершение текущего финансового года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FC1784" w:rsidRPr="00D11C78" w:rsidRDefault="00FC1784" w:rsidP="00FC1784">
      <w:pPr>
        <w:pStyle w:val="a6"/>
        <w:ind w:firstLine="709"/>
        <w:jc w:val="both"/>
        <w:rPr>
          <w:rFonts w:ascii="Arial" w:hAnsi="Arial" w:cs="Arial"/>
          <w:color w:val="000000"/>
          <w:sz w:val="28"/>
          <w:szCs w:val="28"/>
          <w:u w:val="single"/>
        </w:rPr>
      </w:pPr>
      <w:r w:rsidRPr="00D11C78">
        <w:rPr>
          <w:rFonts w:ascii="Arial" w:hAnsi="Arial" w:cs="Arial"/>
          <w:color w:val="000000"/>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8. Составление, внешняя проверка, рассмотрение и утверждение отчета об исполнении бюджета</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53. Составление бюджетной отчетности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Бюджетная отчетность поселения Урманский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Бюджетная отчетность поселения Урманский сельсовет является годовой. Отчет об исполнении бюджета является ежеквартальным.</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Бюджетная отчетность поселения Урманский сельсовет представляется финансовым органом поселения в администрацию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Годовой отчет об исполнении бюджета поселения подлежит утверждению решением Совета поселения.</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54. Внешняя проверка годового отчета об исполнении бюджета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55. Представление годового отчета об исполнении бюджета поселения Урманский сельсовет в Совет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Годовой отчет об исполнении бюджета поселения представляется в Совет поселения не позднее 1 мая текущего года.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Одновременно с годовым отчетом об исполнении бюджета поселения представляются: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проект решения об исполнении бюджета поселения за отчетный финансовый год;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2) пояснительная записка;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Урманский сельсовет на начало и конец отчетного финансового года, об исполнении приложений к решению о бюджете поселения Урманский сельсовет за отчетный финансовый год;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заключение органа внешнего муниципального финансового контроля на проект решения об исполнении бюджета поселения Урманский сельсовет за отчетный финансовый год;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иные показатели, установленные муниципальным правовым актом Совета поселения для решения об исполнении бюджета.</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56. Состав показателей решения об исполнении бюджета  поселения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Решением об исполнении бюджета поселения Урманский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Отдельными приложениями к решению об исполнении бюджета поселения за отчетный финансовый год утверждаются показатели: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доходов бюджета поселения по кодам классификации доходов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расходов бюджета поселения по ведомственной структуре расходов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расходов бюджета поселения по разделам и подразделам классификации расходов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5) источников финансирования дефицита бюджета поселения по кодам классификации источников финансирования дефицита бюджета;</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FC1784" w:rsidRPr="00D11C78" w:rsidRDefault="00FC1784" w:rsidP="00FC1784">
      <w:pPr>
        <w:pStyle w:val="a6"/>
        <w:ind w:firstLine="709"/>
        <w:jc w:val="both"/>
        <w:rPr>
          <w:rFonts w:ascii="Arial" w:hAnsi="Arial" w:cs="Arial"/>
          <w:color w:val="000000"/>
          <w:sz w:val="28"/>
          <w:szCs w:val="28"/>
          <w:u w:val="single"/>
        </w:rPr>
      </w:pP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57. Рассмотрение и утверждение годового отчета об исполнении бюджета поселения Урманский сельсовет за отчетный финансовый год</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 течение 15 дней соответствующие комиссии Совета поселения готовят и направляют в Комиссию по бюджету заключения к проекту решения об </w:t>
      </w:r>
      <w:r w:rsidRPr="00D11C78">
        <w:rPr>
          <w:rFonts w:ascii="Arial" w:hAnsi="Arial" w:cs="Arial"/>
          <w:color w:val="000000"/>
          <w:sz w:val="28"/>
          <w:szCs w:val="28"/>
        </w:rPr>
        <w:lastRenderedPageBreak/>
        <w:t>исполнении бюджета поселения и предложения о его принятии или отклонении.</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отклонения решения об исполнении бюджета поселения Кудеевский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C1784" w:rsidRPr="00D11C78" w:rsidRDefault="00FC1784" w:rsidP="00FC1784">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9. Муниципальный финансовый контроль</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58. Виды, объекты и методы муниципального  финансового контроля в поселении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Виды, объекты и методы муниципального финансового контроля в поселении Кудеевский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Кудеевский сельсовет. </w:t>
      </w:r>
    </w:p>
    <w:p w:rsidR="00FC1784" w:rsidRPr="00D11C78" w:rsidRDefault="00FC1784" w:rsidP="00FC1784">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59. Органы муниципального финансового контроля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1. Муниципальный финансовый контроль в поселении Урманский сельсовет осуществляет: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Орган внешнего муниципального финансового контроля - финансовое управление администрации муниципального района Иглинский район; </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Администрация Урманский сельсовет;</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3) Органы муниципального финансового контроля, являющиеся органами (должностными лицами) администрации поселения Урманский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(можно сразу указать их наименования)</w:t>
      </w:r>
    </w:p>
    <w:p w:rsidR="00FC1784" w:rsidRPr="00D11C78" w:rsidRDefault="00FC1784" w:rsidP="00FC1784">
      <w:pPr>
        <w:pStyle w:val="a6"/>
        <w:ind w:firstLine="709"/>
        <w:jc w:val="both"/>
        <w:rPr>
          <w:rFonts w:ascii="Arial" w:hAnsi="Arial" w:cs="Arial"/>
          <w:color w:val="000000"/>
          <w:sz w:val="28"/>
          <w:szCs w:val="28"/>
        </w:rPr>
      </w:pPr>
      <w:r w:rsidRPr="00D11C78">
        <w:rPr>
          <w:rFonts w:ascii="Arial" w:hAnsi="Arial" w:cs="Arial"/>
          <w:color w:val="000000"/>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Урманский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Урманский сельсовет.</w:t>
      </w:r>
    </w:p>
    <w:p w:rsidR="00FC1784" w:rsidRPr="00D11C78" w:rsidRDefault="00FC1784" w:rsidP="00FC1784">
      <w:pPr>
        <w:ind w:firstLine="708"/>
        <w:jc w:val="center"/>
        <w:rPr>
          <w:rFonts w:ascii="Arial" w:hAnsi="Arial" w:cs="Arial"/>
          <w:b/>
          <w:color w:val="000000"/>
          <w:sz w:val="28"/>
          <w:szCs w:val="28"/>
        </w:rPr>
      </w:pPr>
      <w:r w:rsidRPr="00D11C78">
        <w:rPr>
          <w:rFonts w:ascii="Arial" w:hAnsi="Arial" w:cs="Arial"/>
          <w:b/>
          <w:color w:val="000000"/>
          <w:sz w:val="28"/>
          <w:szCs w:val="28"/>
        </w:rPr>
        <w:t>Статья 60. Заключительные положения</w:t>
      </w:r>
    </w:p>
    <w:p w:rsidR="00FC1784" w:rsidRPr="00D11C78" w:rsidRDefault="00FC1784" w:rsidP="00FC1784">
      <w:pPr>
        <w:pStyle w:val="a3"/>
        <w:jc w:val="both"/>
        <w:rPr>
          <w:rFonts w:ascii="Arial" w:hAnsi="Arial" w:cs="Arial"/>
          <w:color w:val="000000"/>
        </w:rPr>
      </w:pPr>
      <w:r w:rsidRPr="00D11C78">
        <w:rPr>
          <w:rFonts w:ascii="Arial" w:hAnsi="Arial" w:cs="Arial"/>
          <w:color w:val="000000"/>
          <w:szCs w:val="28"/>
        </w:rPr>
        <w:t xml:space="preserve">1. Настоящее Положение вступает в силу  после его  обнародования на информационном стенде в здании администрации СП Урманский сельсовет по адресу: РБ,  Иглинский район, с.Урман, ул.Калинина,30.         </w:t>
      </w:r>
    </w:p>
    <w:p w:rsidR="00FC1784" w:rsidRPr="00D11C78" w:rsidRDefault="00FC1784" w:rsidP="00FC1784">
      <w:pPr>
        <w:rPr>
          <w:rFonts w:ascii="Arial" w:hAnsi="Arial" w:cs="Arial"/>
          <w:color w:val="000000"/>
          <w:sz w:val="28"/>
          <w:szCs w:val="28"/>
        </w:rPr>
      </w:pPr>
    </w:p>
    <w:p w:rsidR="00FC1784" w:rsidRPr="00D11C78" w:rsidRDefault="00FC1784" w:rsidP="00FC1784">
      <w:pPr>
        <w:rPr>
          <w:rFonts w:ascii="Arial" w:hAnsi="Arial" w:cs="Arial"/>
          <w:color w:val="000000"/>
          <w:sz w:val="28"/>
          <w:szCs w:val="28"/>
        </w:rPr>
      </w:pPr>
    </w:p>
    <w:p w:rsidR="00FC1784" w:rsidRPr="00D11C78" w:rsidRDefault="00FC1784" w:rsidP="00FC1784">
      <w:pPr>
        <w:rPr>
          <w:rFonts w:ascii="Arial" w:hAnsi="Arial" w:cs="Arial"/>
          <w:color w:val="000000"/>
          <w:sz w:val="28"/>
          <w:szCs w:val="28"/>
        </w:rPr>
      </w:pPr>
    </w:p>
    <w:p w:rsidR="00FC1784" w:rsidRPr="00D11C78" w:rsidRDefault="00FC1784" w:rsidP="00FC1784">
      <w:pPr>
        <w:rPr>
          <w:rFonts w:ascii="Arial" w:hAnsi="Arial" w:cs="Arial"/>
        </w:rPr>
      </w:pPr>
    </w:p>
    <w:p w:rsidR="00FC1784" w:rsidRPr="00D11C78" w:rsidRDefault="00FC1784" w:rsidP="00FC1784">
      <w:pPr>
        <w:rPr>
          <w:rFonts w:ascii="Arial" w:hAnsi="Arial" w:cs="Arial"/>
        </w:rPr>
      </w:pPr>
    </w:p>
    <w:p w:rsidR="00456307" w:rsidRDefault="00456307">
      <w:bookmarkStart w:id="1" w:name="_GoBack"/>
      <w:bookmarkEnd w:id="1"/>
    </w:p>
    <w:sectPr w:rsidR="00456307" w:rsidSect="005B42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97C"/>
    <w:multiLevelType w:val="hybridMultilevel"/>
    <w:tmpl w:val="C62AEF5C"/>
    <w:lvl w:ilvl="0" w:tplc="3C9EF160">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92"/>
    <w:rsid w:val="00456307"/>
    <w:rsid w:val="00735092"/>
    <w:rsid w:val="00FC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28E77-8BD3-4582-A5FE-E06F6B77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8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C1784"/>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FC1784"/>
    <w:rPr>
      <w:rFonts w:ascii="Times New Roman" w:eastAsia="Times New Roman" w:hAnsi="Times New Roman" w:cs="Times New Roman"/>
      <w:sz w:val="28"/>
      <w:szCs w:val="20"/>
      <w:lang w:eastAsia="ru-RU"/>
    </w:rPr>
  </w:style>
  <w:style w:type="paragraph" w:styleId="a3">
    <w:name w:val="Body Text"/>
    <w:basedOn w:val="a"/>
    <w:link w:val="a4"/>
    <w:rsid w:val="00FC178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FC1784"/>
    <w:rPr>
      <w:rFonts w:ascii="Times New Roman" w:eastAsia="Times New Roman" w:hAnsi="Times New Roman" w:cs="Times New Roman"/>
      <w:sz w:val="28"/>
      <w:szCs w:val="20"/>
      <w:lang w:eastAsia="ru-RU"/>
    </w:rPr>
  </w:style>
  <w:style w:type="paragraph" w:styleId="a5">
    <w:name w:val="List Paragraph"/>
    <w:basedOn w:val="a"/>
    <w:qFormat/>
    <w:rsid w:val="00FC1784"/>
    <w:pPr>
      <w:ind w:left="720"/>
    </w:pPr>
    <w:rPr>
      <w:rFonts w:ascii="Calibri" w:eastAsia="Calibri" w:hAnsi="Calibri" w:cs="Times New Roman"/>
      <w:lang w:eastAsia="en-US"/>
    </w:rPr>
  </w:style>
  <w:style w:type="paragraph" w:styleId="a6">
    <w:name w:val="No Spacing"/>
    <w:aliases w:val="ПФ-таб.текст"/>
    <w:link w:val="a7"/>
    <w:uiPriority w:val="1"/>
    <w:qFormat/>
    <w:rsid w:val="00FC1784"/>
    <w:pPr>
      <w:spacing w:after="0" w:line="240" w:lineRule="auto"/>
    </w:pPr>
    <w:rPr>
      <w:rFonts w:ascii="Calibri" w:eastAsia="Times New Roman" w:hAnsi="Calibri" w:cs="Calibri"/>
    </w:rPr>
  </w:style>
  <w:style w:type="character" w:styleId="a8">
    <w:name w:val="Placeholder Text"/>
    <w:uiPriority w:val="99"/>
    <w:semiHidden/>
    <w:rsid w:val="00FC1784"/>
    <w:rPr>
      <w:color w:val="808080"/>
    </w:rPr>
  </w:style>
  <w:style w:type="character" w:customStyle="1" w:styleId="a7">
    <w:name w:val="Без интервала Знак"/>
    <w:aliases w:val="ПФ-таб.текст Знак"/>
    <w:link w:val="a6"/>
    <w:uiPriority w:val="1"/>
    <w:locked/>
    <w:rsid w:val="00FC178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budget/56_13.html" TargetMode="External"/><Relationship Id="rId13" Type="http://schemas.openxmlformats.org/officeDocument/2006/relationships/hyperlink" Target="consultantplus://offline/ref=FEF1F2E28E2F13D7A8B8519A7E2FE13F0A5F27722EE126B11C774863E6B097F6BF694A01B707000Fl3A2O"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http://www.consultant.ru/document/cons_doc_LAW_157037" TargetMode="External"/><Relationship Id="rId12" Type="http://schemas.openxmlformats.org/officeDocument/2006/relationships/hyperlink" Target="http://www.consultant.ru/popular/budget/56_13.html"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57037" TargetMode="External"/><Relationship Id="rId11" Type="http://schemas.openxmlformats.org/officeDocument/2006/relationships/hyperlink" Target="http://www.consultant.ru/popular/budget/56_13.html" TargetMode="External"/><Relationship Id="rId5" Type="http://schemas.openxmlformats.org/officeDocument/2006/relationships/hyperlink" Target="consultantplus://offline/ref=5670D1F14B6901D55D711EA4FD533DAB1E53125C22ED38672B9B8BE5595596184C31526D2885192Fn4O6N" TargetMode="Externa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F2CE768AD91F25FE7853DFD268CACB904E37852C110A9EB5D7C12BE0545B3FC36A5983776063EA69N9a4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CE768AD91F25FE7853DFD268CACB904E3188231D049EB5D7C12BE0545B3FC36A5983776462NEa2G"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14986</Words>
  <Characters>85425</Characters>
  <Application>Microsoft Office Word</Application>
  <DocSecurity>0</DocSecurity>
  <Lines>711</Lines>
  <Paragraphs>200</Paragraphs>
  <ScaleCrop>false</ScaleCrop>
  <Company/>
  <LinksUpToDate>false</LinksUpToDate>
  <CharactersWithSpaces>100211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2021-10-05T07:58:00Z</dcterms:created>
  <dcterms:modified xsi:type="dcterms:W3CDTF">2021-10-05T07:59:00Z</dcterms:modified>
</cp:coreProperties>
</file>