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4838"/>
        <w:gridCol w:w="1595"/>
        <w:gridCol w:w="4667"/>
      </w:tblGrid>
      <w:tr w:rsidR="00AD43C2" w:rsidRPr="00AD43C2" w:rsidTr="00234A22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r w:rsidRPr="00AD43C2">
              <w:rPr>
                <w:rFonts w:ascii="Calibri" w:eastAsia="MS Mincho" w:hAnsi="Calibri" w:cs="Calibri"/>
                <w:sz w:val="24"/>
                <w:szCs w:val="24"/>
                <w:lang w:val="be-BY"/>
              </w:rPr>
              <w:t>Ҡ</w:t>
            </w: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t>ОРТОСТАН РЕСПУБЛИКАҺЫ</w:t>
            </w:r>
          </w:p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t>ИГЛИН РАЙОНЫ</w:t>
            </w: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УРМАН АУЫЛ СОВЕТЫ</w:t>
            </w:r>
          </w:p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t>АУЫЛ  БИЛӘМӘҺЕ</w:t>
            </w:r>
            <w:proofErr w:type="gramEnd"/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СОВЕТЫ</w:t>
            </w:r>
          </w:p>
          <w:p w:rsidR="00AD43C2" w:rsidRPr="00AD43C2" w:rsidRDefault="00AD43C2" w:rsidP="00AD4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2">
              <w:rPr>
                <w:sz w:val="16"/>
                <w:szCs w:val="16"/>
              </w:rPr>
              <w:t xml:space="preserve">         </w:t>
            </w:r>
            <w:r w:rsidRPr="00AD43C2">
              <w:rPr>
                <w:rFonts w:ascii="Times New Roman" w:hAnsi="Times New Roman" w:cs="Times New Roman"/>
                <w:sz w:val="20"/>
                <w:szCs w:val="20"/>
              </w:rPr>
              <w:t xml:space="preserve">452405, </w:t>
            </w:r>
            <w:proofErr w:type="gramStart"/>
            <w:r w:rsidRPr="00AD43C2">
              <w:rPr>
                <w:rFonts w:ascii="Times New Roman" w:hAnsi="Times New Roman" w:cs="Times New Roman"/>
                <w:sz w:val="20"/>
                <w:szCs w:val="20"/>
              </w:rPr>
              <w:t xml:space="preserve">Урман  </w:t>
            </w:r>
            <w:proofErr w:type="spellStart"/>
            <w:r w:rsidRPr="00AD43C2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proofErr w:type="gramEnd"/>
            <w:r w:rsidRPr="00AD43C2">
              <w:rPr>
                <w:rFonts w:ascii="Times New Roman" w:hAnsi="Times New Roman" w:cs="Times New Roman"/>
                <w:sz w:val="20"/>
                <w:szCs w:val="20"/>
              </w:rPr>
              <w:t xml:space="preserve">, Калинин </w:t>
            </w:r>
            <w:proofErr w:type="spellStart"/>
            <w:r w:rsidRPr="00AD43C2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AD43C2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  <w:p w:rsidR="00AD43C2" w:rsidRPr="00AD43C2" w:rsidRDefault="00AD43C2" w:rsidP="00AD43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3C2">
              <w:rPr>
                <w:rFonts w:ascii="Times New Roman" w:hAnsi="Times New Roman" w:cs="Times New Roman"/>
                <w:sz w:val="20"/>
                <w:szCs w:val="20"/>
              </w:rPr>
              <w:t>Тел.(</w:t>
            </w:r>
            <w:proofErr w:type="gramEnd"/>
            <w:r w:rsidRPr="00AD43C2">
              <w:rPr>
                <w:rFonts w:ascii="Times New Roman" w:hAnsi="Times New Roman" w:cs="Times New Roman"/>
                <w:sz w:val="20"/>
                <w:szCs w:val="20"/>
              </w:rPr>
              <w:t>34795)2-61-97, факс 2-61-33</w:t>
            </w:r>
          </w:p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43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C2" w:rsidRPr="00AD43C2" w:rsidRDefault="00AD43C2" w:rsidP="00AD43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43C2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EF976A9" wp14:editId="3349EF70">
                  <wp:extent cx="68580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3C2" w:rsidRPr="00AD43C2" w:rsidRDefault="00AD43C2" w:rsidP="00AD43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 w:rsidRPr="00AD43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РЕСПУБЛИКИ  БАШКОРТОСТАН</w:t>
            </w:r>
          </w:p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C2">
              <w:rPr>
                <w:rFonts w:ascii="Times New Roman" w:eastAsia="Calibri" w:hAnsi="Times New Roman" w:cs="Times New Roman"/>
                <w:sz w:val="20"/>
                <w:szCs w:val="20"/>
              </w:rPr>
              <w:t>452425, с. Урман, ул. Калинина, 30</w:t>
            </w:r>
          </w:p>
          <w:p w:rsidR="00AD43C2" w:rsidRPr="00AD43C2" w:rsidRDefault="00AD43C2" w:rsidP="00AD43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43C2">
              <w:rPr>
                <w:rFonts w:ascii="Times New Roman" w:hAnsi="Times New Roman" w:cs="Times New Roman"/>
                <w:sz w:val="16"/>
                <w:szCs w:val="16"/>
              </w:rPr>
              <w:t>Тел.(</w:t>
            </w:r>
            <w:proofErr w:type="gramEnd"/>
            <w:r w:rsidRPr="00AD43C2">
              <w:rPr>
                <w:rFonts w:ascii="Times New Roman" w:hAnsi="Times New Roman" w:cs="Times New Roman"/>
                <w:sz w:val="16"/>
                <w:szCs w:val="16"/>
              </w:rPr>
              <w:t>34795)2-61-97, факс 2-61-33</w:t>
            </w:r>
          </w:p>
          <w:p w:rsidR="00AD43C2" w:rsidRPr="00AD43C2" w:rsidRDefault="00AD43C2" w:rsidP="00AD43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D43C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AD43C2" w:rsidRPr="00AD43C2" w:rsidRDefault="00AD43C2" w:rsidP="00AD43C2">
      <w:pPr>
        <w:rPr>
          <w:rFonts w:ascii="Times New Roman" w:hAnsi="Times New Roman" w:cs="Times New Roman"/>
          <w:b/>
          <w:sz w:val="28"/>
        </w:rPr>
      </w:pPr>
      <w:r w:rsidRPr="00AD43C2">
        <w:rPr>
          <w:rFonts w:ascii="Calibri" w:eastAsia="MS Mincho" w:hAnsi="Calibri" w:cs="Calibri"/>
          <w:b/>
          <w:sz w:val="28"/>
          <w:lang w:val="be-BY"/>
        </w:rPr>
        <w:t>Ҡ</w:t>
      </w:r>
      <w:r w:rsidRPr="00AD43C2">
        <w:rPr>
          <w:rFonts w:ascii="Times New Roman" w:hAnsi="Times New Roman" w:cs="Times New Roman"/>
          <w:b/>
          <w:sz w:val="28"/>
        </w:rPr>
        <w:t>АРАР                                                                                                 РЕШЕНИЕ</w:t>
      </w:r>
    </w:p>
    <w:p w:rsidR="00AD43C2" w:rsidRPr="00AD43C2" w:rsidRDefault="00AD43C2" w:rsidP="00AD4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3C2" w:rsidRPr="00AD43C2" w:rsidRDefault="00AD43C2" w:rsidP="00AD43C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D43C2">
        <w:rPr>
          <w:rFonts w:ascii="Times New Roman" w:hAnsi="Times New Roman" w:cs="Times New Roman"/>
          <w:b/>
          <w:sz w:val="28"/>
        </w:rPr>
        <w:t>Совета  сельского</w:t>
      </w:r>
      <w:proofErr w:type="gramEnd"/>
      <w:r w:rsidRPr="00AD43C2">
        <w:rPr>
          <w:rFonts w:ascii="Times New Roman" w:hAnsi="Times New Roman" w:cs="Times New Roman"/>
          <w:b/>
          <w:sz w:val="28"/>
        </w:rPr>
        <w:t xml:space="preserve">  поселения  </w:t>
      </w:r>
      <w:proofErr w:type="spellStart"/>
      <w:r w:rsidRPr="00AD43C2">
        <w:rPr>
          <w:rFonts w:ascii="Times New Roman" w:hAnsi="Times New Roman" w:cs="Times New Roman"/>
          <w:b/>
          <w:sz w:val="28"/>
        </w:rPr>
        <w:t>Урманский</w:t>
      </w:r>
      <w:proofErr w:type="spellEnd"/>
      <w:r w:rsidRPr="00AD43C2">
        <w:rPr>
          <w:rFonts w:ascii="Times New Roman" w:hAnsi="Times New Roman" w:cs="Times New Roman"/>
          <w:b/>
          <w:sz w:val="28"/>
        </w:rPr>
        <w:t xml:space="preserve">  сельсовет  муниципального  района  </w:t>
      </w:r>
      <w:proofErr w:type="spellStart"/>
      <w:r w:rsidRPr="00AD43C2">
        <w:rPr>
          <w:rFonts w:ascii="Times New Roman" w:hAnsi="Times New Roman" w:cs="Times New Roman"/>
          <w:b/>
          <w:sz w:val="28"/>
        </w:rPr>
        <w:t>Иглинский</w:t>
      </w:r>
      <w:proofErr w:type="spellEnd"/>
      <w:r w:rsidRPr="00AD43C2">
        <w:rPr>
          <w:rFonts w:ascii="Times New Roman" w:hAnsi="Times New Roman" w:cs="Times New Roman"/>
          <w:b/>
          <w:sz w:val="28"/>
        </w:rPr>
        <w:t xml:space="preserve">  район  Республики  Башкортостан  28  созыва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D43C2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О порядке </w:t>
      </w:r>
      <w:r w:rsidRPr="00AD4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AD43C2"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соответствии с Федеральным законом от 24 июля 2007 года №209-ФЗ </w:t>
      </w:r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развитии малого и среднего предпринимательства в Российской Федерации», Совет сельского поселения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Урманский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>Иглинский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Порядок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органов местного самоуправления муниципального района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решения возложить на постоянную комиссию Совета по бюджету, налогам, вопросам собственности (председатель –            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Ю.А.Долгов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AD43C2" w:rsidRPr="00AD43C2" w:rsidRDefault="00AD43C2" w:rsidP="00AD43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C2" w:rsidRPr="00AD43C2" w:rsidRDefault="00AD43C2" w:rsidP="00AD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Р.Б.Калкаманов</w:t>
      </w:r>
      <w:proofErr w:type="spellEnd"/>
    </w:p>
    <w:p w:rsidR="00AD43C2" w:rsidRPr="00AD43C2" w:rsidRDefault="00AD43C2" w:rsidP="00AD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gram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2021</w:t>
      </w:r>
      <w:proofErr w:type="gramEnd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D43C2" w:rsidRPr="00AD43C2" w:rsidRDefault="00AD43C2" w:rsidP="00AD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№160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Урманский</w:t>
      </w:r>
      <w:proofErr w:type="spellEnd"/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Башкортостан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proofErr w:type="gramStart"/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20»октября</w:t>
      </w:r>
      <w:proofErr w:type="gramEnd"/>
      <w:r w:rsidRPr="00AD4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 г. №160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7"/>
      <w:bookmarkEnd w:id="1"/>
      <w:r w:rsidRPr="00AD4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ограничено в обороте;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религиозного назначения;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незавершенного строительства;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 отношении муниципального имущества не принято решение Администрации сельского поселения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AD43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района Иглинский район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 предоставлении его иным лицам;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признано аварийным и подлежащим сносу или реконструкции;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A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A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A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A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A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</w:t>
      </w:r>
      <w:r w:rsidRPr="00AD43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,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 Администрация 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(либо уполномоченный орган) на основе предложений балансодержателя муниципального имущества, организаций, образующих инфраструктуру поддержки субъектов малого и </w:t>
      </w: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среднего предпринимательства,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Администрация 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AD43C2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>района Иглинский район</w:t>
      </w: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Башкортостан (либо уполномоченный орган) в течение </w:t>
      </w:r>
      <w:r w:rsidRPr="00AD43C2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>10 дней</w:t>
      </w: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решение.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AD43C2" w:rsidRPr="00AD43C2" w:rsidRDefault="00AD43C2" w:rsidP="00AD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принятия решения о внесении изменений в перечень Администрация 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AD43C2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>района Иглинский район</w:t>
      </w:r>
      <w:r w:rsidRPr="00AD4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Башкортостан принимает решение о внесении изменений в перечень.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могут быть исключены из перечня, если: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 признано аварийным в установленном порядке и подлежащим сносу или</w:t>
      </w:r>
      <w:r w:rsidRPr="00AD43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реконструкции;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 специальный налоговый режим «Налог на профессиональный доход».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органов местного самоуправления муниципального </w:t>
      </w:r>
      <w:r w:rsidRPr="00AD43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района Иглинский район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AD43C2" w:rsidRPr="00AD43C2" w:rsidRDefault="00AD43C2" w:rsidP="00AD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proofErr w:type="spellStart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Урманский</w:t>
      </w:r>
      <w:proofErr w:type="spellEnd"/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муниципального </w:t>
      </w:r>
      <w:r w:rsidRPr="00AD43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района Иглинский район</w:t>
      </w:r>
      <w:r w:rsidRPr="00A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B25AB2" w:rsidRDefault="00B25AB2"/>
    <w:sectPr w:rsidR="00B2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F"/>
    <w:rsid w:val="000B409F"/>
    <w:rsid w:val="00AD43C2"/>
    <w:rsid w:val="00B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5E73"/>
  <w15:chartTrackingRefBased/>
  <w15:docId w15:val="{381B7F24-675D-457C-AE8A-E5008D4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2021-10-25T05:49:00Z</dcterms:created>
  <dcterms:modified xsi:type="dcterms:W3CDTF">2021-10-25T05:59:00Z</dcterms:modified>
</cp:coreProperties>
</file>